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654" w:rsidRDefault="00A00B56">
      <w:pPr>
        <w:rPr>
          <w:color w:val="434343"/>
          <w:sz w:val="26"/>
          <w:szCs w:val="26"/>
        </w:rPr>
      </w:pPr>
      <w:r>
        <w:rPr>
          <w:color w:val="434343"/>
          <w:sz w:val="26"/>
          <w:szCs w:val="26"/>
        </w:rPr>
        <w:t>Коммерческое предложение</w:t>
      </w:r>
    </w:p>
    <w:p w:rsidR="00DF7654" w:rsidRDefault="00DF7654">
      <w:pPr>
        <w:rPr>
          <w:sz w:val="26"/>
          <w:szCs w:val="26"/>
        </w:rPr>
      </w:pPr>
    </w:p>
    <w:p w:rsidR="00DF7654" w:rsidRDefault="00A00B56">
      <w:pPr>
        <w:pStyle w:val="a3"/>
        <w:rPr>
          <w:b/>
          <w:color w:val="FF0000"/>
          <w:sz w:val="36"/>
          <w:szCs w:val="36"/>
        </w:rPr>
      </w:pPr>
      <w:bookmarkStart w:id="0" w:name="_c9kz8p633wcw" w:colFirst="0" w:colLast="0"/>
      <w:bookmarkEnd w:id="0"/>
      <w:r>
        <w:rPr>
          <w:sz w:val="48"/>
          <w:szCs w:val="48"/>
        </w:rPr>
        <w:t>Интернет-магазин 1С-Битрикс</w:t>
      </w:r>
      <w:r>
        <w:rPr>
          <w:sz w:val="48"/>
          <w:szCs w:val="48"/>
        </w:rPr>
        <w:br/>
        <w:t xml:space="preserve">на готовом решении </w:t>
      </w:r>
      <w:r>
        <w:rPr>
          <w:sz w:val="48"/>
          <w:szCs w:val="48"/>
        </w:rPr>
        <w:br/>
      </w:r>
      <w:proofErr w:type="spellStart"/>
      <w:r>
        <w:rPr>
          <w:sz w:val="48"/>
          <w:szCs w:val="48"/>
        </w:rPr>
        <w:t>Аспро</w:t>
      </w:r>
      <w:proofErr w:type="spellEnd"/>
      <w:r>
        <w:rPr>
          <w:sz w:val="48"/>
          <w:szCs w:val="48"/>
        </w:rPr>
        <w:t xml:space="preserve">: </w:t>
      </w:r>
      <w:proofErr w:type="spellStart"/>
      <w:r>
        <w:rPr>
          <w:sz w:val="48"/>
          <w:szCs w:val="48"/>
        </w:rPr>
        <w:t>Next</w:t>
      </w:r>
      <w:proofErr w:type="spellEnd"/>
    </w:p>
    <w:p w:rsidR="00DF7654" w:rsidRDefault="00DF7654"/>
    <w:p w:rsidR="00DF7654" w:rsidRDefault="00A00B56">
      <w:pPr>
        <w:rPr>
          <w:b/>
          <w:sz w:val="40"/>
          <w:szCs w:val="40"/>
        </w:rPr>
      </w:pPr>
      <w:r>
        <w:rPr>
          <w:noProof/>
          <w:sz w:val="40"/>
          <w:szCs w:val="40"/>
          <w:lang w:val="ru-RU"/>
        </w:rPr>
        <w:drawing>
          <wp:inline distT="114300" distB="114300" distL="114300" distR="114300">
            <wp:extent cx="5724525" cy="6010275"/>
            <wp:effectExtent l="0" t="0" r="0" b="0"/>
            <wp:docPr id="19" name="image9.png" descr="fro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front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01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br/>
      </w:r>
    </w:p>
    <w:p w:rsidR="00DF7654" w:rsidRDefault="00A00B56">
      <w:pPr>
        <w:rPr>
          <w:b/>
          <w:sz w:val="40"/>
          <w:szCs w:val="40"/>
        </w:rPr>
      </w:pPr>
      <w:r>
        <w:br w:type="page"/>
      </w:r>
    </w:p>
    <w:p w:rsidR="00DF7654" w:rsidRDefault="00A00B56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Об услуге</w:t>
      </w:r>
    </w:p>
    <w:p w:rsidR="00DF7654" w:rsidRDefault="00A00B56">
      <w:pPr>
        <w:rPr>
          <w:b/>
          <w:sz w:val="40"/>
          <w:szCs w:val="40"/>
        </w:rPr>
      </w:pPr>
      <w:r>
        <w:rPr>
          <w:noProof/>
          <w:lang w:val="ru-RU"/>
        </w:rPr>
        <w:drawing>
          <wp:anchor distT="228600" distB="228600" distL="228600" distR="228600" simplePos="0" relativeHeight="251658240" behindDoc="0" locked="0" layoutInCell="1" hidden="0" allowOverlap="1">
            <wp:simplePos x="0" y="0"/>
            <wp:positionH relativeFrom="column">
              <wp:posOffset>57151</wp:posOffset>
            </wp:positionH>
            <wp:positionV relativeFrom="paragraph">
              <wp:posOffset>247650</wp:posOffset>
            </wp:positionV>
            <wp:extent cx="1014413" cy="1063896"/>
            <wp:effectExtent l="0" t="0" r="0" b="0"/>
            <wp:wrapSquare wrapText="bothSides" distT="228600" distB="228600" distL="228600" distR="228600"/>
            <wp:docPr id="14" name="image14.png" descr="next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next_logo.png"/>
                    <pic:cNvPicPr preferRelativeResize="0"/>
                  </pic:nvPicPr>
                  <pic:blipFill>
                    <a:blip r:embed="rId6"/>
                    <a:srcRect t="11" b="11"/>
                    <a:stretch>
                      <a:fillRect/>
                    </a:stretch>
                  </pic:blipFill>
                  <pic:spPr>
                    <a:xfrm>
                      <a:off x="0" y="0"/>
                      <a:ext cx="1014413" cy="1063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7654" w:rsidRDefault="00A00B56">
      <w:pPr>
        <w:ind w:left="1440"/>
      </w:pPr>
      <w:r>
        <w:t>Предлагаем Вам готовое решение для интернет-магазина на платформе 1С-Битрикс — «</w:t>
      </w:r>
      <w:proofErr w:type="spellStart"/>
      <w:r>
        <w:t>Аспро</w:t>
      </w:r>
      <w:proofErr w:type="spellEnd"/>
      <w:r>
        <w:t xml:space="preserve">: </w:t>
      </w:r>
      <w:proofErr w:type="spellStart"/>
      <w:r>
        <w:t>Next</w:t>
      </w:r>
      <w:proofErr w:type="spellEnd"/>
      <w:r>
        <w:t>».</w:t>
      </w:r>
    </w:p>
    <w:p w:rsidR="00DF7654" w:rsidRDefault="00DF7654">
      <w:pPr>
        <w:ind w:left="1440"/>
      </w:pPr>
    </w:p>
    <w:p w:rsidR="00DF7654" w:rsidRDefault="00A00B56">
      <w:pPr>
        <w:ind w:left="1440"/>
      </w:pPr>
      <w:r>
        <w:rPr>
          <w:b/>
        </w:rPr>
        <w:t>1С-Битрикс</w:t>
      </w:r>
      <w:r>
        <w:t xml:space="preserve"> — самая востребованная платформа среди разработчиков России и СНГ. Объединяет мощный функционал и широкие возможности, аналога которым нет ни в одной российской системе управления сайтом.</w:t>
      </w:r>
    </w:p>
    <w:p w:rsidR="00DF7654" w:rsidRDefault="00DF7654">
      <w:pPr>
        <w:ind w:left="1440"/>
      </w:pPr>
    </w:p>
    <w:p w:rsidR="00DF7654" w:rsidRDefault="00A00B56">
      <w:pPr>
        <w:rPr>
          <w:color w:val="434343"/>
        </w:rPr>
      </w:pPr>
      <w:proofErr w:type="spellStart"/>
      <w:r>
        <w:rPr>
          <w:b/>
        </w:rPr>
        <w:t>Аспро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Next</w:t>
      </w:r>
      <w:proofErr w:type="spellEnd"/>
      <w:r>
        <w:t xml:space="preserve"> — универсальный интернет-магазин для товаров любой тем</w:t>
      </w:r>
      <w:r>
        <w:t xml:space="preserve">атики с полноценной </w:t>
      </w:r>
      <w:proofErr w:type="spellStart"/>
      <w:r>
        <w:t>мультирегиональностью</w:t>
      </w:r>
      <w:proofErr w:type="spellEnd"/>
      <w:r>
        <w:t xml:space="preserve"> и посадочными страницами для каталога. Создан с учетом особых потребностей проектов, которые планируют развиваться и масштабироваться: открывать новые представительства и направления.</w:t>
      </w:r>
      <w:r>
        <w:rPr>
          <w:color w:val="434343"/>
        </w:rPr>
        <w:t xml:space="preserve"> </w:t>
      </w:r>
    </w:p>
    <w:p w:rsidR="00DF7654" w:rsidRDefault="00DF7654">
      <w:pPr>
        <w:jc w:val="center"/>
        <w:rPr>
          <w:color w:val="434343"/>
        </w:rPr>
      </w:pPr>
    </w:p>
    <w:p w:rsidR="00DF7654" w:rsidRDefault="00A00B5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val="ru-RU"/>
        </w:rPr>
        <w:drawing>
          <wp:inline distT="114300" distB="114300" distL="114300" distR="114300">
            <wp:extent cx="5494953" cy="4548188"/>
            <wp:effectExtent l="0" t="0" r="0" b="0"/>
            <wp:docPr id="3" name="image20.jpg" descr="front_scre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front_screen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4953" cy="4548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7654" w:rsidRDefault="00A00B5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ru-RU"/>
        </w:rPr>
        <w:drawing>
          <wp:inline distT="114300" distB="114300" distL="114300" distR="114300">
            <wp:extent cx="5731200" cy="850900"/>
            <wp:effectExtent l="0" t="0" r="0" b="0"/>
            <wp:docPr id="2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7654" w:rsidRDefault="00A00B56">
      <w:pPr>
        <w:rPr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Ключевое преимущество </w:t>
      </w:r>
      <w:r>
        <w:rPr>
          <w:b/>
        </w:rPr>
        <w:t>—</w:t>
      </w:r>
      <w:r>
        <w:rPr>
          <w:b/>
          <w:sz w:val="32"/>
          <w:szCs w:val="32"/>
        </w:rPr>
        <w:t xml:space="preserve"> безграничные возможности развития и масштабирования бизнеса</w:t>
      </w:r>
    </w:p>
    <w:p w:rsidR="00DF7654" w:rsidRDefault="00DF7654">
      <w:pPr>
        <w:rPr>
          <w:sz w:val="28"/>
          <w:szCs w:val="28"/>
        </w:rPr>
      </w:pPr>
    </w:p>
    <w:p w:rsidR="00DF7654" w:rsidRDefault="00A00B56">
      <w:r>
        <w:t xml:space="preserve">Развивайте бизнес без ограничений: выходите в новые регионы, открывайте новые направления, повышайте конверсию и продажи с минимальными затратами! </w:t>
      </w:r>
    </w:p>
    <w:p w:rsidR="00DF7654" w:rsidRDefault="00A00B56">
      <w:pPr>
        <w:pStyle w:val="3"/>
        <w:rPr>
          <w:color w:val="000000"/>
        </w:rPr>
      </w:pPr>
      <w:bookmarkStart w:id="1" w:name="_cs3n7zn85g14" w:colFirst="0" w:colLast="0"/>
      <w:bookmarkEnd w:id="1"/>
      <w:proofErr w:type="spellStart"/>
      <w:r>
        <w:rPr>
          <w:color w:val="000000"/>
        </w:rPr>
        <w:t>Мультирегиональность</w:t>
      </w:r>
      <w:proofErr w:type="spellEnd"/>
    </w:p>
    <w:p w:rsidR="00DF7654" w:rsidRDefault="00DF7654">
      <w:pPr>
        <w:rPr>
          <w:b/>
        </w:rPr>
      </w:pPr>
    </w:p>
    <w:p w:rsidR="00DF7654" w:rsidRDefault="00A00B56">
      <w:pPr>
        <w:widowControl w:val="0"/>
        <w:spacing w:after="120" w:line="240" w:lineRule="auto"/>
      </w:pPr>
      <w:proofErr w:type="spellStart"/>
      <w:r>
        <w:t>Масштабируйтесь</w:t>
      </w:r>
      <w:proofErr w:type="spellEnd"/>
      <w:r>
        <w:t xml:space="preserve"> быстро и</w:t>
      </w:r>
      <w:r>
        <w:t xml:space="preserve"> с минимальными затратами! </w:t>
      </w:r>
      <w:proofErr w:type="spellStart"/>
      <w:r>
        <w:t>Мультирегиональность</w:t>
      </w:r>
      <w:proofErr w:type="spellEnd"/>
      <w:r>
        <w:t xml:space="preserve"> позволяет посетителям  интернет-магазина из разных регионов и городов видеть разный контент: адреса и телефоны представительств, остатки по складам и наличие товара, цены на товары, доступные способы оплаты и</w:t>
      </w:r>
      <w:r>
        <w:t xml:space="preserve"> доставки при оформлении заказа.</w:t>
      </w:r>
      <w:r>
        <w:br/>
      </w:r>
    </w:p>
    <w:p w:rsidR="00DF7654" w:rsidRDefault="00A00B56">
      <w:pPr>
        <w:widowControl w:val="0"/>
        <w:numPr>
          <w:ilvl w:val="0"/>
          <w:numId w:val="1"/>
        </w:numPr>
        <w:spacing w:line="240" w:lineRule="auto"/>
      </w:pPr>
      <w:r>
        <w:rPr>
          <w:b/>
        </w:rPr>
        <w:t xml:space="preserve">Совместима с модулями определения </w:t>
      </w:r>
      <w:proofErr w:type="spellStart"/>
      <w:r>
        <w:rPr>
          <w:b/>
        </w:rPr>
        <w:t>геолокации</w:t>
      </w:r>
      <w:proofErr w:type="spellEnd"/>
      <w:r>
        <w:rPr>
          <w:b/>
        </w:rPr>
        <w:t>.</w:t>
      </w:r>
      <w:r>
        <w:t xml:space="preserve"> Ваш интернет-магазин автоматически определяет, из какого города или региона пользователь, и предлагает подтвердить догадку или выбрать нужный вариант из списка.</w:t>
      </w:r>
      <w:r>
        <w:br/>
      </w:r>
    </w:p>
    <w:p w:rsidR="00DF7654" w:rsidRDefault="00A00B56">
      <w:pPr>
        <w:widowControl w:val="0"/>
        <w:numPr>
          <w:ilvl w:val="0"/>
          <w:numId w:val="1"/>
        </w:numPr>
        <w:spacing w:after="120" w:line="240" w:lineRule="auto"/>
      </w:pPr>
      <w:r>
        <w:rPr>
          <w:b/>
        </w:rPr>
        <w:t xml:space="preserve">Автоматизация </w:t>
      </w:r>
      <w:r>
        <w:rPr>
          <w:b/>
        </w:rPr>
        <w:t>настроек.</w:t>
      </w:r>
      <w:r>
        <w:t xml:space="preserve"> Вы сможете добавлять новые регионы самостоятельно и без программиста. Благодаря гибким настройкам для SEO не придется вручную исправлять заголовки и создавать файлы sitemap.xml и robots.txt, важные для продвижения в каждом регионе. Интернет-магаз</w:t>
      </w:r>
      <w:r>
        <w:t xml:space="preserve">ин сделает это сам и без ошибок. От вас потребуется лишь несколько кликов. </w:t>
      </w:r>
    </w:p>
    <w:p w:rsidR="00DF7654" w:rsidRDefault="00A00B56">
      <w:pPr>
        <w:pStyle w:val="3"/>
        <w:spacing w:line="360" w:lineRule="auto"/>
      </w:pPr>
      <w:bookmarkStart w:id="2" w:name="_tfely8mv2hup" w:colFirst="0" w:colLast="0"/>
      <w:bookmarkEnd w:id="2"/>
      <w:r>
        <w:lastRenderedPageBreak/>
        <w:br w:type="page"/>
      </w:r>
      <w:r>
        <w:rPr>
          <w:noProof/>
          <w:lang w:val="ru-RU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219075</wp:posOffset>
            </wp:positionH>
            <wp:positionV relativeFrom="paragraph">
              <wp:posOffset>114300</wp:posOffset>
            </wp:positionV>
            <wp:extent cx="5734050" cy="4547522"/>
            <wp:effectExtent l="0" t="0" r="0" b="0"/>
            <wp:wrapSquare wrapText="bothSides" distT="114300" distB="114300" distL="114300" distR="114300"/>
            <wp:docPr id="4" name="image5.png" descr="regionalit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regionality.png"/>
                    <pic:cNvPicPr preferRelativeResize="0"/>
                  </pic:nvPicPr>
                  <pic:blipFill>
                    <a:blip r:embed="rId9"/>
                    <a:srcRect t="38" b="3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5475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7654" w:rsidRDefault="00A00B56">
      <w:pPr>
        <w:pStyle w:val="3"/>
        <w:spacing w:line="360" w:lineRule="auto"/>
        <w:rPr>
          <w:b/>
          <w:color w:val="000000"/>
          <w:sz w:val="32"/>
          <w:szCs w:val="32"/>
        </w:rPr>
      </w:pPr>
      <w:bookmarkStart w:id="3" w:name="_chp6anchee1m" w:colFirst="0" w:colLast="0"/>
      <w:bookmarkEnd w:id="3"/>
      <w:r>
        <w:rPr>
          <w:b/>
          <w:color w:val="000000"/>
          <w:sz w:val="32"/>
          <w:szCs w:val="32"/>
        </w:rPr>
        <w:lastRenderedPageBreak/>
        <w:t>Посадочные страницы для каталога товаров</w:t>
      </w:r>
    </w:p>
    <w:p w:rsidR="00DF7654" w:rsidRDefault="00DF7654"/>
    <w:p w:rsidR="00DF7654" w:rsidRDefault="00A00B56">
      <w:pPr>
        <w:rPr>
          <w:b/>
        </w:rPr>
      </w:pPr>
      <w:r>
        <w:t xml:space="preserve">Повышайте конверсию и продажи за счет более глубокой персонализации. Создавайте </w:t>
      </w:r>
      <w:proofErr w:type="spellStart"/>
      <w:r>
        <w:t>лендинги</w:t>
      </w:r>
      <w:proofErr w:type="spellEnd"/>
      <w:r>
        <w:t xml:space="preserve"> с яркими баннерами, подборками товаров и описаниями без программиста. Добавляйте посадочные страницы в</w:t>
      </w:r>
      <w:r>
        <w:rPr>
          <w:color w:val="434343"/>
        </w:rPr>
        <w:t xml:space="preserve"> </w:t>
      </w:r>
      <w:hyperlink r:id="rId10">
        <w:r>
          <w:rPr>
            <w:color w:val="1155CC"/>
            <w:u w:val="single"/>
          </w:rPr>
          <w:t>поиске</w:t>
        </w:r>
      </w:hyperlink>
      <w:r>
        <w:rPr>
          <w:color w:val="434343"/>
        </w:rPr>
        <w:t xml:space="preserve">, </w:t>
      </w:r>
      <w:hyperlink r:id="rId11">
        <w:r>
          <w:rPr>
            <w:color w:val="1155CC"/>
            <w:u w:val="single"/>
          </w:rPr>
          <w:t>обзорах</w:t>
        </w:r>
      </w:hyperlink>
      <w:r>
        <w:rPr>
          <w:color w:val="434343"/>
        </w:rPr>
        <w:t xml:space="preserve"> </w:t>
      </w:r>
      <w:r>
        <w:t xml:space="preserve">или </w:t>
      </w:r>
      <w:hyperlink r:id="rId12">
        <w:r>
          <w:rPr>
            <w:color w:val="1155CC"/>
            <w:u w:val="single"/>
          </w:rPr>
          <w:t>каталоге</w:t>
        </w:r>
      </w:hyperlink>
      <w:r>
        <w:rPr>
          <w:color w:val="434343"/>
        </w:rPr>
        <w:t xml:space="preserve">. </w:t>
      </w:r>
    </w:p>
    <w:p w:rsidR="00DF7654" w:rsidRDefault="00A00B56">
      <w:pPr>
        <w:numPr>
          <w:ilvl w:val="0"/>
          <w:numId w:val="2"/>
        </w:numPr>
        <w:spacing w:before="140"/>
      </w:pPr>
      <w:r>
        <w:rPr>
          <w:b/>
        </w:rPr>
        <w:t>Возможност</w:t>
      </w:r>
      <w:r>
        <w:rPr>
          <w:b/>
        </w:rPr>
        <w:t>ь создания посадочных страниц под любые запросы</w:t>
      </w:r>
      <w:r>
        <w:t xml:space="preserve"> для поискового продвижения, </w:t>
      </w:r>
      <w:proofErr w:type="spellStart"/>
      <w:r>
        <w:t>промоакций</w:t>
      </w:r>
      <w:proofErr w:type="spellEnd"/>
      <w:r>
        <w:t>, сезонных распродаж, коллекций по брендам и т.д.</w:t>
      </w:r>
    </w:p>
    <w:p w:rsidR="00DF7654" w:rsidRDefault="00A00B56">
      <w:pPr>
        <w:numPr>
          <w:ilvl w:val="0"/>
          <w:numId w:val="2"/>
        </w:numPr>
        <w:spacing w:before="140"/>
      </w:pPr>
      <w:r>
        <w:rPr>
          <w:b/>
        </w:rPr>
        <w:t>Различные варианты отображения:</w:t>
      </w:r>
      <w:r>
        <w:t xml:space="preserve"> в виде </w:t>
      </w:r>
      <w:proofErr w:type="spellStart"/>
      <w:r>
        <w:t>лендинга</w:t>
      </w:r>
      <w:proofErr w:type="spellEnd"/>
      <w:r>
        <w:t xml:space="preserve"> с большим баннером или подборкой товаров с описанием.</w:t>
      </w:r>
    </w:p>
    <w:p w:rsidR="00DF7654" w:rsidRDefault="00A00B56">
      <w:pPr>
        <w:numPr>
          <w:ilvl w:val="0"/>
          <w:numId w:val="2"/>
        </w:numPr>
        <w:spacing w:before="140"/>
        <w:rPr>
          <w:b/>
        </w:rPr>
      </w:pPr>
      <w:r>
        <w:rPr>
          <w:b/>
        </w:rPr>
        <w:t>Количество — неогр</w:t>
      </w:r>
      <w:r>
        <w:rPr>
          <w:b/>
        </w:rPr>
        <w:t>аниченно!</w:t>
      </w:r>
    </w:p>
    <w:p w:rsidR="00DF7654" w:rsidRDefault="00DF7654"/>
    <w:p w:rsidR="00DF7654" w:rsidRDefault="00A00B56">
      <w:r>
        <w:t xml:space="preserve">Примеры посадочных страниц на </w:t>
      </w:r>
      <w:proofErr w:type="spellStart"/>
      <w:r>
        <w:t>демо</w:t>
      </w:r>
      <w:proofErr w:type="spellEnd"/>
      <w:r>
        <w:t>-версии:</w:t>
      </w:r>
      <w:r>
        <w:br/>
      </w:r>
    </w:p>
    <w:tbl>
      <w:tblPr>
        <w:tblStyle w:val="a5"/>
        <w:tblW w:w="902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DF7654">
        <w:trPr>
          <w:jc w:val="center"/>
        </w:trPr>
        <w:tc>
          <w:tcPr>
            <w:tcW w:w="451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7654" w:rsidRDefault="00A00B56">
            <w:pPr>
              <w:spacing w:line="240" w:lineRule="auto"/>
              <w:jc w:val="center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2857500" cy="3371850"/>
                  <wp:effectExtent l="0" t="0" r="0" b="0"/>
                  <wp:docPr id="28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3"/>
                          <a:srcRect b="11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371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7654" w:rsidRDefault="00A00B56">
            <w:pPr>
              <w:spacing w:line="240" w:lineRule="auto"/>
              <w:jc w:val="center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2857500" cy="3362325"/>
                  <wp:effectExtent l="0" t="0" r="0" b="0"/>
                  <wp:docPr id="2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 b="11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362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654">
        <w:trPr>
          <w:jc w:val="center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7654" w:rsidRDefault="00DF7654">
            <w:pPr>
              <w:spacing w:line="240" w:lineRule="auto"/>
              <w:jc w:val="center"/>
            </w:pPr>
          </w:p>
        </w:tc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7654" w:rsidRDefault="00DF7654">
            <w:pPr>
              <w:spacing w:line="240" w:lineRule="auto"/>
              <w:jc w:val="center"/>
            </w:pPr>
          </w:p>
        </w:tc>
      </w:tr>
    </w:tbl>
    <w:p w:rsidR="00DF7654" w:rsidRDefault="00A00B56">
      <w:pPr>
        <w:pStyle w:val="3"/>
        <w:rPr>
          <w:b/>
          <w:color w:val="000000"/>
          <w:sz w:val="32"/>
          <w:szCs w:val="32"/>
        </w:rPr>
      </w:pPr>
      <w:bookmarkStart w:id="4" w:name="_5lije610s92n" w:colFirst="0" w:colLast="0"/>
      <w:bookmarkEnd w:id="4"/>
      <w:r>
        <w:rPr>
          <w:b/>
          <w:color w:val="000000"/>
          <w:sz w:val="32"/>
          <w:szCs w:val="32"/>
        </w:rPr>
        <w:t xml:space="preserve">Новая технологическая платформа </w:t>
      </w:r>
    </w:p>
    <w:p w:rsidR="00DF7654" w:rsidRDefault="00A00B56">
      <w:pPr>
        <w:rPr>
          <w:b/>
        </w:rPr>
      </w:pPr>
      <w:r>
        <w:t>Архитектура решения открывает широкие возможности для доработки и развития вашего интернет-магазина. Благодаря ей скорость разработки ускорится в разы. Изменяйте внешний вид блоков и элементов, структуру, функционал — все, что необходимо для развития бизне</w:t>
      </w:r>
      <w:r>
        <w:t xml:space="preserve">са. </w:t>
      </w:r>
    </w:p>
    <w:p w:rsidR="00DF7654" w:rsidRDefault="00A00B56">
      <w:pPr>
        <w:rPr>
          <w:b/>
          <w:sz w:val="40"/>
          <w:szCs w:val="40"/>
        </w:rPr>
      </w:pPr>
      <w:r>
        <w:br w:type="page"/>
      </w:r>
    </w:p>
    <w:p w:rsidR="00DF7654" w:rsidRDefault="00A00B56">
      <w:pPr>
        <w:rPr>
          <w:sz w:val="28"/>
          <w:szCs w:val="28"/>
        </w:rPr>
      </w:pPr>
      <w:r>
        <w:rPr>
          <w:b/>
          <w:sz w:val="40"/>
          <w:szCs w:val="40"/>
        </w:rPr>
        <w:lastRenderedPageBreak/>
        <w:t xml:space="preserve">Быстрый запуск — </w:t>
      </w:r>
      <w:r>
        <w:rPr>
          <w:b/>
          <w:sz w:val="40"/>
          <w:szCs w:val="40"/>
        </w:rPr>
        <w:br/>
      </w:r>
      <w:r>
        <w:rPr>
          <w:sz w:val="28"/>
          <w:szCs w:val="28"/>
        </w:rPr>
        <w:t>готовый интернет-магазин за 1 неделю</w:t>
      </w:r>
    </w:p>
    <w:p w:rsidR="00DF7654" w:rsidRDefault="00DF7654">
      <w:pPr>
        <w:spacing w:line="240" w:lineRule="auto"/>
        <w:rPr>
          <w:sz w:val="16"/>
          <w:szCs w:val="16"/>
        </w:rPr>
      </w:pPr>
    </w:p>
    <w:p w:rsidR="00DF7654" w:rsidRDefault="00A00B56">
      <w:pPr>
        <w:spacing w:line="240" w:lineRule="auto"/>
        <w:rPr>
          <w:b/>
          <w:sz w:val="40"/>
          <w:szCs w:val="40"/>
        </w:rPr>
      </w:pPr>
      <w:r>
        <w:rPr>
          <w:b/>
          <w:noProof/>
          <w:sz w:val="40"/>
          <w:szCs w:val="40"/>
          <w:lang w:val="ru-RU"/>
        </w:rPr>
        <w:drawing>
          <wp:inline distT="114300" distB="114300" distL="114300" distR="114300">
            <wp:extent cx="5731200" cy="4229100"/>
            <wp:effectExtent l="0" t="0" r="0" b="0"/>
            <wp:docPr id="8" name="image11.jpg" descr="fast-sta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fast-start.jpg"/>
                    <pic:cNvPicPr preferRelativeResize="0"/>
                  </pic:nvPicPr>
                  <pic:blipFill>
                    <a:blip r:embed="rId15"/>
                    <a:srcRect t="278" b="278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2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7654" w:rsidRDefault="00A00B56">
      <w:pPr>
        <w:spacing w:line="360" w:lineRule="auto"/>
        <w:rPr>
          <w:b/>
        </w:rPr>
      </w:pPr>
      <w:r>
        <w:rPr>
          <w:noProof/>
          <w:lang w:val="ru-RU"/>
        </w:rPr>
        <w:drawing>
          <wp:anchor distT="228600" distB="228600" distL="228600" distR="228600" simplePos="0" relativeHeight="25166028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228600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" name="image15.png" descr="flas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flash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7654" w:rsidRDefault="00A00B56">
      <w:pPr>
        <w:rPr>
          <w:color w:val="434343"/>
        </w:rPr>
      </w:pPr>
      <w:r>
        <w:rPr>
          <w:b/>
        </w:rPr>
        <w:t>На порядок быстрее по сравнению с минимальным сроком разработки сайта с аналогичным функционалом с нуля.</w:t>
      </w:r>
    </w:p>
    <w:p w:rsidR="00DF7654" w:rsidRDefault="00A00B56">
      <w:pPr>
        <w:rPr>
          <w:sz w:val="16"/>
          <w:szCs w:val="16"/>
        </w:rPr>
      </w:pPr>
      <w:r>
        <w:rPr>
          <w:noProof/>
          <w:lang w:val="ru-RU"/>
        </w:rPr>
        <w:drawing>
          <wp:anchor distT="228600" distB="228600" distL="228600" distR="228600" simplePos="0" relativeHeight="25166131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295275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6" name="image8.png" descr="pai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paint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7654" w:rsidRDefault="00DF7654">
      <w:pPr>
        <w:spacing w:line="360" w:lineRule="auto"/>
        <w:rPr>
          <w:b/>
          <w:sz w:val="16"/>
          <w:szCs w:val="16"/>
        </w:rPr>
      </w:pPr>
    </w:p>
    <w:p w:rsidR="00DF7654" w:rsidRDefault="00A00B56">
      <w:pPr>
        <w:rPr>
          <w:color w:val="434343"/>
          <w:sz w:val="20"/>
          <w:szCs w:val="20"/>
        </w:rPr>
      </w:pPr>
      <w:r>
        <w:rPr>
          <w:color w:val="434343"/>
        </w:rPr>
        <w:t xml:space="preserve">Подбираем подходящую цветовую гамму, загружаем логотип и настраиваем отображение </w:t>
      </w:r>
      <w:r>
        <w:rPr>
          <w:color w:val="434343"/>
        </w:rPr>
        <w:t>основных элементов — умного фильтра, каталога, меню.</w:t>
      </w:r>
    </w:p>
    <w:p w:rsidR="00DF7654" w:rsidRDefault="00A00B56">
      <w:pPr>
        <w:spacing w:line="360" w:lineRule="auto"/>
        <w:rPr>
          <w:b/>
          <w:sz w:val="16"/>
          <w:szCs w:val="16"/>
        </w:rPr>
      </w:pPr>
      <w:r>
        <w:rPr>
          <w:noProof/>
          <w:lang w:val="ru-RU"/>
        </w:rPr>
        <w:drawing>
          <wp:anchor distT="228600" distB="228600" distL="228600" distR="228600" simplePos="0" relativeHeight="251662336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314325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5" name="image17.png" descr="conte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content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7654" w:rsidRDefault="00DF7654">
      <w:pPr>
        <w:spacing w:line="360" w:lineRule="auto"/>
        <w:rPr>
          <w:b/>
          <w:sz w:val="16"/>
          <w:szCs w:val="16"/>
        </w:rPr>
      </w:pPr>
    </w:p>
    <w:p w:rsidR="00DF7654" w:rsidRDefault="00A00B56">
      <w:pPr>
        <w:rPr>
          <w:color w:val="434343"/>
          <w:sz w:val="20"/>
          <w:szCs w:val="20"/>
        </w:rPr>
      </w:pPr>
      <w:r>
        <w:rPr>
          <w:color w:val="434343"/>
        </w:rPr>
        <w:t>Заполняем информацию о компании и рассказываем про преимущества нового интернет-магазина.</w:t>
      </w:r>
    </w:p>
    <w:p w:rsidR="00DF7654" w:rsidRDefault="00A00B56">
      <w:pPr>
        <w:spacing w:line="360" w:lineRule="auto"/>
        <w:rPr>
          <w:b/>
          <w:sz w:val="16"/>
          <w:szCs w:val="16"/>
        </w:rPr>
      </w:pPr>
      <w:r>
        <w:rPr>
          <w:noProof/>
          <w:lang w:val="ru-RU"/>
        </w:rPr>
        <w:drawing>
          <wp:anchor distT="228600" distB="228600" distL="228600" distR="228600" simplePos="0" relativeHeight="25166336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314325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2" name="image13.png" descr="impo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import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7654" w:rsidRDefault="00DF7654">
      <w:pPr>
        <w:spacing w:line="360" w:lineRule="auto"/>
        <w:rPr>
          <w:b/>
          <w:sz w:val="16"/>
          <w:szCs w:val="16"/>
        </w:rPr>
      </w:pPr>
    </w:p>
    <w:p w:rsidR="00DF7654" w:rsidRDefault="00A00B56">
      <w:pPr>
        <w:rPr>
          <w:color w:val="434343"/>
        </w:rPr>
      </w:pPr>
      <w:r>
        <w:rPr>
          <w:color w:val="434343"/>
        </w:rPr>
        <w:t xml:space="preserve">Выгружаем из 1С каталог товаров, размещаем услуги, статьи </w:t>
      </w:r>
      <w:r>
        <w:rPr>
          <w:color w:val="434343"/>
        </w:rPr>
        <w:br/>
        <w:t>и новости.</w:t>
      </w:r>
    </w:p>
    <w:p w:rsidR="00DF7654" w:rsidRDefault="00A00B56">
      <w:pPr>
        <w:spacing w:line="360" w:lineRule="auto"/>
        <w:rPr>
          <w:b/>
          <w:sz w:val="16"/>
          <w:szCs w:val="16"/>
        </w:rPr>
      </w:pPr>
      <w:r>
        <w:rPr>
          <w:noProof/>
          <w:lang w:val="ru-RU"/>
        </w:rPr>
        <w:drawing>
          <wp:anchor distT="228600" distB="228600" distL="228600" distR="228600" simplePos="0" relativeHeight="25166438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285750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23" name="image25.png" descr="site_read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site_ready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7654" w:rsidRDefault="00DF7654">
      <w:pPr>
        <w:spacing w:line="480" w:lineRule="auto"/>
        <w:rPr>
          <w:b/>
          <w:sz w:val="16"/>
          <w:szCs w:val="16"/>
        </w:rPr>
      </w:pPr>
    </w:p>
    <w:p w:rsidR="00DF7654" w:rsidRDefault="00A00B56">
      <w:r>
        <w:rPr>
          <w:color w:val="434343"/>
        </w:rPr>
        <w:t>Сайт готов!</w:t>
      </w:r>
      <w:r>
        <w:rPr>
          <w:b/>
        </w:rPr>
        <w:br/>
      </w:r>
    </w:p>
    <w:p w:rsidR="00DF7654" w:rsidRDefault="00A00B56">
      <w:pPr>
        <w:rPr>
          <w:b/>
          <w:sz w:val="32"/>
          <w:szCs w:val="32"/>
        </w:rPr>
      </w:pPr>
      <w:r>
        <w:rPr>
          <w:b/>
          <w:sz w:val="32"/>
          <w:szCs w:val="32"/>
        </w:rPr>
        <w:t>Оптимизирован для высоких конверсий</w:t>
      </w:r>
    </w:p>
    <w:p w:rsidR="00DF7654" w:rsidRDefault="00DF7654"/>
    <w:p w:rsidR="00DF7654" w:rsidRDefault="00A00B56">
      <w:r>
        <w:lastRenderedPageBreak/>
        <w:t>Каждый элемент интернет-магазина работает на повышение продаж, начиная с главной страницы. Привлекайте внимание и побуждайте посетителя к покупке!</w:t>
      </w:r>
    </w:p>
    <w:p w:rsidR="00DF7654" w:rsidRDefault="00A00B56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1200" cy="5054600"/>
            <wp:effectExtent l="0" t="0" r="0" b="0"/>
            <wp:docPr id="1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5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7654" w:rsidRDefault="00A00B56">
      <w:r>
        <w:t xml:space="preserve">На главной странице будут размещены: </w:t>
      </w:r>
    </w:p>
    <w:p w:rsidR="00DF7654" w:rsidRDefault="00DF7654"/>
    <w:p w:rsidR="00DF7654" w:rsidRDefault="00A00B56">
      <w:pPr>
        <w:numPr>
          <w:ilvl w:val="0"/>
          <w:numId w:val="6"/>
        </w:numPr>
      </w:pPr>
      <w:r>
        <w:t>Основные и плавающие баннеры, в</w:t>
      </w:r>
      <w:r>
        <w:t xml:space="preserve"> том числе и </w:t>
      </w:r>
      <w:proofErr w:type="spellStart"/>
      <w:r>
        <w:t>видеобаннеры</w:t>
      </w:r>
      <w:proofErr w:type="spellEnd"/>
      <w:r>
        <w:t>.</w:t>
      </w:r>
    </w:p>
    <w:p w:rsidR="00DF7654" w:rsidRDefault="00A00B56">
      <w:pPr>
        <w:numPr>
          <w:ilvl w:val="0"/>
          <w:numId w:val="6"/>
        </w:numPr>
      </w:pPr>
      <w:proofErr w:type="spellStart"/>
      <w:r>
        <w:t>Тизеры</w:t>
      </w:r>
      <w:proofErr w:type="spellEnd"/>
      <w:r>
        <w:t xml:space="preserve"> с основными преимуществами интернет-магазина.</w:t>
      </w:r>
    </w:p>
    <w:p w:rsidR="00DF7654" w:rsidRDefault="00A00B56">
      <w:pPr>
        <w:numPr>
          <w:ilvl w:val="0"/>
          <w:numId w:val="6"/>
        </w:numPr>
      </w:pPr>
      <w:r>
        <w:t xml:space="preserve">Быстрый доступ к основным разделам каталога, популярным и </w:t>
      </w:r>
      <w:proofErr w:type="spellStart"/>
      <w:r>
        <w:t>акционным</w:t>
      </w:r>
      <w:proofErr w:type="spellEnd"/>
      <w:r>
        <w:t xml:space="preserve"> товарам, новинкам.</w:t>
      </w:r>
    </w:p>
    <w:p w:rsidR="00DF7654" w:rsidRDefault="00A00B56">
      <w:pPr>
        <w:numPr>
          <w:ilvl w:val="0"/>
          <w:numId w:val="6"/>
        </w:numPr>
      </w:pPr>
      <w:r>
        <w:t>Баннеры с переходом в разделы или статьи.</w:t>
      </w:r>
    </w:p>
    <w:p w:rsidR="00DF7654" w:rsidRDefault="00A00B56">
      <w:pPr>
        <w:numPr>
          <w:ilvl w:val="0"/>
          <w:numId w:val="6"/>
        </w:numPr>
      </w:pPr>
      <w:r>
        <w:t>Блок новостей и акций.</w:t>
      </w:r>
    </w:p>
    <w:p w:rsidR="00DF7654" w:rsidRDefault="00A00B56">
      <w:pPr>
        <w:numPr>
          <w:ilvl w:val="0"/>
          <w:numId w:val="6"/>
        </w:numPr>
      </w:pPr>
      <w:r>
        <w:t>Блог для SEO-продвижения</w:t>
      </w:r>
      <w:r>
        <w:t>.</w:t>
      </w:r>
    </w:p>
    <w:p w:rsidR="00DF7654" w:rsidRDefault="00A00B56">
      <w:pPr>
        <w:numPr>
          <w:ilvl w:val="0"/>
          <w:numId w:val="6"/>
        </w:numPr>
      </w:pPr>
      <w:r>
        <w:t>Информация об интернет-магазине и бренды.</w:t>
      </w:r>
    </w:p>
    <w:p w:rsidR="00DF7654" w:rsidRDefault="00DF7654">
      <w:pPr>
        <w:ind w:left="720"/>
        <w:rPr>
          <w:color w:val="434343"/>
        </w:rPr>
      </w:pP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DF7654">
        <w:trPr>
          <w:trHeight w:val="900"/>
        </w:trPr>
        <w:tc>
          <w:tcPr>
            <w:tcW w:w="9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654" w:rsidRDefault="00A00B56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>
              <w:rPr>
                <w:b/>
                <w:shd w:val="clear" w:color="auto" w:fill="FEFEFE"/>
              </w:rPr>
              <w:t xml:space="preserve">Посмотреть возможности оформления на </w:t>
            </w:r>
            <w:proofErr w:type="spellStart"/>
            <w:r>
              <w:rPr>
                <w:b/>
                <w:shd w:val="clear" w:color="auto" w:fill="FEFEFE"/>
              </w:rPr>
              <w:t>демо</w:t>
            </w:r>
            <w:proofErr w:type="spellEnd"/>
            <w:r>
              <w:rPr>
                <w:b/>
                <w:shd w:val="clear" w:color="auto" w:fill="FEFEFE"/>
              </w:rPr>
              <w:t>-версии</w:t>
            </w:r>
            <w:r>
              <w:rPr>
                <w:noProof/>
                <w:lang w:val="ru-RU"/>
              </w:rPr>
              <w:drawing>
                <wp:anchor distT="0" distB="0" distL="0" distR="0" simplePos="0" relativeHeight="251665408" behindDoc="0" locked="0" layoutInCell="1" hidden="0" allowOverlap="1">
                  <wp:simplePos x="0" y="0"/>
                  <wp:positionH relativeFrom="column">
                    <wp:posOffset>-66674</wp:posOffset>
                  </wp:positionH>
                  <wp:positionV relativeFrom="paragraph">
                    <wp:posOffset>-9524</wp:posOffset>
                  </wp:positionV>
                  <wp:extent cx="400050" cy="400050"/>
                  <wp:effectExtent l="0" t="0" r="0" b="0"/>
                  <wp:wrapSquare wrapText="bothSides" distT="0" distB="0" distL="0" distR="0"/>
                  <wp:docPr id="15" name="image18.png" descr="nex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next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DF7654" w:rsidRDefault="00A00B56">
            <w:r>
              <w:rPr>
                <w:b/>
              </w:rPr>
              <w:t xml:space="preserve">      </w:t>
            </w:r>
            <w:hyperlink r:id="rId23">
              <w:r>
                <w:rPr>
                  <w:color w:val="1155CC"/>
                  <w:u w:val="single"/>
                </w:rPr>
                <w:t>https://next.aspro-demo.ru/</w:t>
              </w:r>
            </w:hyperlink>
            <w:r>
              <w:t xml:space="preserve"> </w:t>
            </w:r>
          </w:p>
        </w:tc>
      </w:tr>
    </w:tbl>
    <w:p w:rsidR="00DF7654" w:rsidRDefault="00A00B56">
      <w:pPr>
        <w:rPr>
          <w:b/>
          <w:sz w:val="32"/>
          <w:szCs w:val="32"/>
        </w:rPr>
      </w:pPr>
      <w:r>
        <w:rPr>
          <w:b/>
          <w:sz w:val="32"/>
          <w:szCs w:val="32"/>
        </w:rPr>
        <w:t>Каталог товаров</w:t>
      </w:r>
    </w:p>
    <w:p w:rsidR="00DF7654" w:rsidRDefault="00A00B56">
      <w:pPr>
        <w:rPr>
          <w:b/>
        </w:rPr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4775200"/>
            <wp:effectExtent l="0" t="0" r="0" b="0"/>
            <wp:docPr id="17" name="image10.png" descr="catalog_vie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atalog_view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77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7654" w:rsidRDefault="00DF7654">
      <w:pPr>
        <w:rPr>
          <w:b/>
        </w:rPr>
      </w:pPr>
    </w:p>
    <w:p w:rsidR="00DF7654" w:rsidRDefault="00A00B56">
      <w:pPr>
        <w:numPr>
          <w:ilvl w:val="0"/>
          <w:numId w:val="6"/>
        </w:numPr>
      </w:pPr>
      <w:r>
        <w:t>Возможность быстрого просмотра товаров.</w:t>
      </w:r>
    </w:p>
    <w:p w:rsidR="00DF7654" w:rsidRDefault="00A00B56">
      <w:pPr>
        <w:numPr>
          <w:ilvl w:val="0"/>
          <w:numId w:val="6"/>
        </w:numPr>
      </w:pPr>
      <w:r>
        <w:t>Легкая навигация и быстрый доступ к разделам и подразделам каталога.</w:t>
      </w:r>
    </w:p>
    <w:p w:rsidR="00DF7654" w:rsidRDefault="00A00B56">
      <w:pPr>
        <w:numPr>
          <w:ilvl w:val="0"/>
          <w:numId w:val="6"/>
        </w:numPr>
      </w:pPr>
      <w:r>
        <w:t>3 вида отображения товаров: плиткой, списком, таблицей. Для каждой категории можно задать свой вид отображения по умолчанию.</w:t>
      </w:r>
    </w:p>
    <w:p w:rsidR="00DF7654" w:rsidRDefault="00A00B56">
      <w:pPr>
        <w:numPr>
          <w:ilvl w:val="0"/>
          <w:numId w:val="6"/>
        </w:numPr>
      </w:pPr>
      <w:r>
        <w:t xml:space="preserve">3 вида </w:t>
      </w:r>
      <w:proofErr w:type="spellStart"/>
      <w:r>
        <w:t>информера</w:t>
      </w:r>
      <w:proofErr w:type="spellEnd"/>
      <w:r>
        <w:t xml:space="preserve"> наличия товара: в наличии/под заказ, остаток </w:t>
      </w:r>
      <w:r>
        <w:t>числом, много/мало/достаточно.</w:t>
      </w:r>
    </w:p>
    <w:p w:rsidR="00DF7654" w:rsidRDefault="00A00B56">
      <w:pPr>
        <w:numPr>
          <w:ilvl w:val="0"/>
          <w:numId w:val="6"/>
        </w:numPr>
      </w:pPr>
      <w:r>
        <w:t xml:space="preserve">Умный фильтр с подсветкой возможных сочетаний свойств. </w:t>
      </w:r>
    </w:p>
    <w:p w:rsidR="00DF7654" w:rsidRDefault="00A00B56">
      <w:pPr>
        <w:numPr>
          <w:ilvl w:val="0"/>
          <w:numId w:val="6"/>
        </w:numPr>
      </w:pPr>
      <w:r>
        <w:t>Возможность сравнивать товары и отложить товар.</w:t>
      </w:r>
    </w:p>
    <w:p w:rsidR="00DF7654" w:rsidRDefault="00DF7654">
      <w:pPr>
        <w:rPr>
          <w:color w:val="434343"/>
        </w:rPr>
      </w:pPr>
    </w:p>
    <w:p w:rsidR="00DF7654" w:rsidRDefault="00DF7654">
      <w:pPr>
        <w:rPr>
          <w:color w:val="434343"/>
        </w:rPr>
      </w:pPr>
    </w:p>
    <w:p w:rsidR="00DF7654" w:rsidRDefault="00DF7654">
      <w:pPr>
        <w:rPr>
          <w:b/>
          <w:sz w:val="40"/>
          <w:szCs w:val="40"/>
        </w:rPr>
      </w:pPr>
    </w:p>
    <w:p w:rsidR="00DF7654" w:rsidRDefault="00DF7654">
      <w:pPr>
        <w:rPr>
          <w:b/>
          <w:sz w:val="40"/>
          <w:szCs w:val="40"/>
        </w:rPr>
      </w:pPr>
    </w:p>
    <w:p w:rsidR="00DF7654" w:rsidRDefault="00DF7654">
      <w:pPr>
        <w:rPr>
          <w:b/>
          <w:sz w:val="40"/>
          <w:szCs w:val="40"/>
        </w:rPr>
      </w:pPr>
    </w:p>
    <w:p w:rsidR="00DF7654" w:rsidRDefault="00A00B56">
      <w:pPr>
        <w:rPr>
          <w:b/>
          <w:sz w:val="36"/>
          <w:szCs w:val="36"/>
        </w:rPr>
      </w:pPr>
      <w:r>
        <w:br w:type="page"/>
      </w:r>
    </w:p>
    <w:p w:rsidR="00DF7654" w:rsidRDefault="00A00B56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Умный фильтр</w:t>
      </w:r>
    </w:p>
    <w:p w:rsidR="00DF7654" w:rsidRDefault="00DF7654">
      <w:pPr>
        <w:rPr>
          <w:b/>
          <w:sz w:val="32"/>
          <w:szCs w:val="32"/>
        </w:rPr>
      </w:pPr>
    </w:p>
    <w:p w:rsidR="00DF7654" w:rsidRDefault="00A00B56">
      <w:r>
        <w:t>Для удобного подбора товаров в интернет-магазине доступно 3 варианта умного фильтра:</w:t>
      </w:r>
      <w:r>
        <w:rPr>
          <w:b/>
        </w:rPr>
        <w:t xml:space="preserve"> вертикальный, г</w:t>
      </w:r>
      <w:r>
        <w:rPr>
          <w:b/>
        </w:rPr>
        <w:t>оризонтальный и компактный</w:t>
      </w:r>
      <w:r>
        <w:t xml:space="preserve">. Компактный фильтр в </w:t>
      </w:r>
      <w:proofErr w:type="spellStart"/>
      <w:r>
        <w:t>Аспро</w:t>
      </w:r>
      <w:proofErr w:type="spellEnd"/>
      <w:r>
        <w:t xml:space="preserve">: </w:t>
      </w:r>
      <w:proofErr w:type="spellStart"/>
      <w:r>
        <w:t>Next</w:t>
      </w:r>
      <w:proofErr w:type="spellEnd"/>
      <w:r>
        <w:t xml:space="preserve"> размещается над списком товаров и занимает оптимальную область страницы.</w:t>
      </w:r>
    </w:p>
    <w:p w:rsidR="00DF7654" w:rsidRDefault="00DF7654"/>
    <w:p w:rsidR="00DF7654" w:rsidRDefault="00A00B56">
      <w:r>
        <w:rPr>
          <w:noProof/>
          <w:lang w:val="ru-RU"/>
        </w:rPr>
        <w:drawing>
          <wp:inline distT="114300" distB="114300" distL="114300" distR="114300">
            <wp:extent cx="5467350" cy="3133725"/>
            <wp:effectExtent l="0" t="0" r="0" b="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 l="7807" t="28073" r="8495" b="1270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133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7654" w:rsidRDefault="00A00B56">
      <w:pPr>
        <w:rPr>
          <w:b/>
          <w:sz w:val="32"/>
          <w:szCs w:val="32"/>
        </w:rPr>
      </w:pPr>
      <w:r>
        <w:rPr>
          <w:b/>
          <w:sz w:val="32"/>
          <w:szCs w:val="32"/>
        </w:rPr>
        <w:t>Оформление заказа</w:t>
      </w:r>
    </w:p>
    <w:p w:rsidR="00DF7654" w:rsidRDefault="00A00B56">
      <w:r>
        <w:t xml:space="preserve">Последний шаг к совершению покупки — оформление заказа. В решении доступно </w:t>
      </w:r>
      <w:r>
        <w:br/>
        <w:t xml:space="preserve">2 вида оформления заказа: </w:t>
      </w:r>
    </w:p>
    <w:p w:rsidR="00DF7654" w:rsidRDefault="00DF7654"/>
    <w:p w:rsidR="00DF7654" w:rsidRDefault="00A00B56">
      <w:pPr>
        <w:numPr>
          <w:ilvl w:val="0"/>
          <w:numId w:val="4"/>
        </w:numPr>
      </w:pPr>
      <w:r>
        <w:rPr>
          <w:b/>
        </w:rPr>
        <w:t>быстрый</w:t>
      </w:r>
      <w:r>
        <w:t xml:space="preserve"> — покупка в один клик. В этой форме заполняются поля для связи, например, имя и телефон.  </w:t>
      </w:r>
    </w:p>
    <w:p w:rsidR="00DF7654" w:rsidRDefault="00A00B56">
      <w:pPr>
        <w:numPr>
          <w:ilvl w:val="0"/>
          <w:numId w:val="4"/>
        </w:numPr>
      </w:pPr>
      <w:r>
        <w:rPr>
          <w:b/>
        </w:rPr>
        <w:t>С открытыми или закрытыми блоками в форме</w:t>
      </w:r>
      <w:r>
        <w:t>. При первом типе поля для заполнения доступны сразу. Закрытые — открываются по мере заполнения блоков.</w:t>
      </w:r>
    </w:p>
    <w:p w:rsidR="00DF7654" w:rsidRDefault="00DF7654"/>
    <w:p w:rsidR="00DF7654" w:rsidRDefault="00DF7654">
      <w:pPr>
        <w:rPr>
          <w:color w:val="434343"/>
        </w:rPr>
      </w:pPr>
    </w:p>
    <w:p w:rsidR="00DF7654" w:rsidRDefault="00DF7654">
      <w:pPr>
        <w:rPr>
          <w:color w:val="434343"/>
        </w:rPr>
      </w:pPr>
    </w:p>
    <w:p w:rsidR="00DF7654" w:rsidRDefault="00DF7654">
      <w:pPr>
        <w:rPr>
          <w:color w:val="434343"/>
        </w:rPr>
      </w:pPr>
    </w:p>
    <w:p w:rsidR="00DF7654" w:rsidRDefault="00DF7654">
      <w:pPr>
        <w:rPr>
          <w:b/>
          <w:sz w:val="40"/>
          <w:szCs w:val="40"/>
        </w:rPr>
      </w:pPr>
    </w:p>
    <w:p w:rsidR="00DF7654" w:rsidRDefault="00DF7654">
      <w:pPr>
        <w:rPr>
          <w:b/>
          <w:sz w:val="40"/>
          <w:szCs w:val="40"/>
        </w:rPr>
      </w:pPr>
    </w:p>
    <w:p w:rsidR="00DF7654" w:rsidRDefault="00DF7654">
      <w:pPr>
        <w:rPr>
          <w:b/>
          <w:sz w:val="40"/>
          <w:szCs w:val="40"/>
        </w:rPr>
      </w:pPr>
    </w:p>
    <w:p w:rsidR="00DF7654" w:rsidRDefault="00A00B56">
      <w:pPr>
        <w:rPr>
          <w:b/>
          <w:sz w:val="40"/>
          <w:szCs w:val="40"/>
        </w:rPr>
      </w:pPr>
      <w:r>
        <w:br w:type="page"/>
      </w:r>
    </w:p>
    <w:p w:rsidR="00DF7654" w:rsidRDefault="00A00B56">
      <w:pPr>
        <w:rPr>
          <w:b/>
          <w:sz w:val="16"/>
          <w:szCs w:val="16"/>
        </w:rPr>
      </w:pPr>
      <w:r>
        <w:rPr>
          <w:b/>
          <w:sz w:val="32"/>
          <w:szCs w:val="32"/>
        </w:rPr>
        <w:lastRenderedPageBreak/>
        <w:t>К</w:t>
      </w:r>
      <w:r>
        <w:rPr>
          <w:b/>
          <w:sz w:val="32"/>
          <w:szCs w:val="32"/>
        </w:rPr>
        <w:t>арточка товара</w:t>
      </w:r>
      <w:r>
        <w:rPr>
          <w:b/>
          <w:sz w:val="40"/>
          <w:szCs w:val="40"/>
        </w:rPr>
        <w:br/>
      </w:r>
    </w:p>
    <w:p w:rsidR="00DF7654" w:rsidRDefault="00A00B56">
      <w:pPr>
        <w:rPr>
          <w:b/>
          <w:sz w:val="40"/>
          <w:szCs w:val="40"/>
        </w:rPr>
      </w:pPr>
      <w:r>
        <w:rPr>
          <w:noProof/>
          <w:lang w:val="ru-RU"/>
        </w:rPr>
        <w:drawing>
          <wp:inline distT="114300" distB="114300" distL="114300" distR="114300">
            <wp:extent cx="5731200" cy="8051800"/>
            <wp:effectExtent l="0" t="0" r="0" b="0"/>
            <wp:docPr id="27" name="image27.png" descr="kartochka-tova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kartochka-tovara.png"/>
                    <pic:cNvPicPr preferRelativeResize="0"/>
                  </pic:nvPicPr>
                  <pic:blipFill>
                    <a:blip r:embed="rId26"/>
                    <a:srcRect l="55" r="55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5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DF7654" w:rsidRDefault="00A00B56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Шаблоны карточек товаров разной тематики</w:t>
      </w:r>
    </w:p>
    <w:p w:rsidR="00DF7654" w:rsidRDefault="00A00B56">
      <w:r>
        <w:t>Хотите максимально адаптировать решение под вашу тематику? Используйте дополнительные шаблоны карточек товара, чтобы повысить конверсию интернет-магазина и сэкономить на доработках:</w:t>
      </w:r>
    </w:p>
    <w:p w:rsidR="00DF7654" w:rsidRDefault="00DF7654">
      <w:pPr>
        <w:rPr>
          <w:color w:val="434343"/>
        </w:rPr>
      </w:pPr>
    </w:p>
    <w:p w:rsidR="00DF7654" w:rsidRDefault="00A00B56">
      <w:pPr>
        <w:numPr>
          <w:ilvl w:val="0"/>
          <w:numId w:val="4"/>
        </w:numPr>
        <w:rPr>
          <w:color w:val="434343"/>
        </w:rPr>
      </w:pPr>
      <w:hyperlink r:id="rId27">
        <w:r>
          <w:rPr>
            <w:color w:val="1155CC"/>
            <w:u w:val="single"/>
          </w:rPr>
          <w:t>Для одежды и обуви</w:t>
        </w:r>
      </w:hyperlink>
      <w:r>
        <w:rPr>
          <w:color w:val="434343"/>
        </w:rPr>
        <w:t>.</w:t>
      </w:r>
    </w:p>
    <w:p w:rsidR="00DF7654" w:rsidRDefault="00A00B56">
      <w:pPr>
        <w:numPr>
          <w:ilvl w:val="0"/>
          <w:numId w:val="4"/>
        </w:numPr>
        <w:rPr>
          <w:color w:val="434343"/>
        </w:rPr>
      </w:pPr>
      <w:hyperlink r:id="rId28">
        <w:r>
          <w:rPr>
            <w:color w:val="1155CC"/>
            <w:u w:val="single"/>
          </w:rPr>
          <w:t>Для строительства и ремонта</w:t>
        </w:r>
      </w:hyperlink>
      <w:r>
        <w:rPr>
          <w:color w:val="434343"/>
        </w:rPr>
        <w:t>.</w:t>
      </w:r>
    </w:p>
    <w:p w:rsidR="00DF7654" w:rsidRDefault="00A00B56">
      <w:pPr>
        <w:numPr>
          <w:ilvl w:val="0"/>
          <w:numId w:val="4"/>
        </w:numPr>
        <w:rPr>
          <w:color w:val="434343"/>
        </w:rPr>
      </w:pPr>
      <w:hyperlink r:id="rId29">
        <w:r>
          <w:rPr>
            <w:color w:val="1155CC"/>
            <w:u w:val="single"/>
          </w:rPr>
          <w:t xml:space="preserve">Для дизайнерских товаров </w:t>
        </w:r>
      </w:hyperlink>
      <w:r>
        <w:t>— например, бижутерии, дорогой мебели, парфюмерии, ювелирных изделий.</w:t>
      </w:r>
    </w:p>
    <w:p w:rsidR="00DF7654" w:rsidRDefault="00A00B56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val="ru-RU"/>
        </w:rPr>
        <w:drawing>
          <wp:inline distT="114300" distB="114300" distL="114300" distR="114300">
            <wp:extent cx="5734050" cy="6121400"/>
            <wp:effectExtent l="0" t="0" r="0" b="0"/>
            <wp:docPr id="1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12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7654" w:rsidRDefault="00DF7654">
      <w:pPr>
        <w:rPr>
          <w:b/>
          <w:sz w:val="40"/>
          <w:szCs w:val="40"/>
        </w:rPr>
      </w:pPr>
    </w:p>
    <w:p w:rsidR="00DF7654" w:rsidRDefault="00A00B56">
      <w:pPr>
        <w:rPr>
          <w:b/>
          <w:sz w:val="40"/>
          <w:szCs w:val="40"/>
        </w:rPr>
      </w:pPr>
      <w:r>
        <w:br w:type="page"/>
      </w:r>
    </w:p>
    <w:p w:rsidR="00DF7654" w:rsidRDefault="00A00B56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Маркетинговые возможности</w:t>
      </w:r>
    </w:p>
    <w:p w:rsidR="00DF7654" w:rsidRDefault="00A00B56">
      <w:pPr>
        <w:rPr>
          <w:b/>
          <w:sz w:val="40"/>
          <w:szCs w:val="40"/>
        </w:rPr>
      </w:pPr>
      <w:r>
        <w:t>Привлекайте новых покупателей и стимулируйте повторные продажи с помо</w:t>
      </w:r>
      <w:r>
        <w:t xml:space="preserve">щью инструментов от 1С-Битрикс и </w:t>
      </w:r>
      <w:proofErr w:type="spellStart"/>
      <w:r>
        <w:t>Аспро</w:t>
      </w:r>
      <w:proofErr w:type="spellEnd"/>
      <w:r>
        <w:t>!</w:t>
      </w:r>
    </w:p>
    <w:p w:rsidR="00DF7654" w:rsidRDefault="00A00B56">
      <w:pPr>
        <w:spacing w:line="360" w:lineRule="auto"/>
      </w:pPr>
      <w:r>
        <w:rPr>
          <w:noProof/>
          <w:lang w:val="ru-RU"/>
        </w:rPr>
        <w:drawing>
          <wp:anchor distT="228600" distB="228600" distL="228600" distR="228600" simplePos="0" relativeHeight="25166643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447675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7" name="image7.png" descr="marketi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marketing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7654" w:rsidRDefault="00DF7654">
      <w:pPr>
        <w:rPr>
          <w:b/>
        </w:rPr>
      </w:pPr>
    </w:p>
    <w:p w:rsidR="00DF7654" w:rsidRDefault="00A00B56">
      <w:pPr>
        <w:rPr>
          <w:b/>
        </w:rPr>
      </w:pPr>
      <w:r>
        <w:rPr>
          <w:b/>
        </w:rPr>
        <w:t xml:space="preserve">Рекламные инструменты </w:t>
      </w:r>
    </w:p>
    <w:p w:rsidR="00DF7654" w:rsidRDefault="00A00B56">
      <w:pPr>
        <w:rPr>
          <w:b/>
        </w:rPr>
      </w:pPr>
      <w:r>
        <w:rPr>
          <w:b/>
        </w:rPr>
        <w:t>для роста конверсии:</w:t>
      </w:r>
    </w:p>
    <w:p w:rsidR="00DF7654" w:rsidRDefault="00DF7654">
      <w:pPr>
        <w:rPr>
          <w:b/>
          <w:sz w:val="14"/>
          <w:szCs w:val="14"/>
        </w:rPr>
      </w:pPr>
    </w:p>
    <w:p w:rsidR="00DF7654" w:rsidRDefault="00DF7654"/>
    <w:p w:rsidR="00DF7654" w:rsidRDefault="00A00B56">
      <w:pPr>
        <w:numPr>
          <w:ilvl w:val="0"/>
          <w:numId w:val="8"/>
        </w:numPr>
        <w:ind w:left="255" w:hanging="285"/>
      </w:pPr>
      <w:proofErr w:type="spellStart"/>
      <w:r>
        <w:t>Стикеры</w:t>
      </w:r>
      <w:proofErr w:type="spellEnd"/>
      <w:r>
        <w:t xml:space="preserve"> </w:t>
      </w:r>
      <w:r>
        <w:rPr>
          <w:b/>
        </w:rPr>
        <w:t>«Новинка»</w:t>
      </w:r>
      <w:r>
        <w:t xml:space="preserve">, </w:t>
      </w:r>
      <w:r>
        <w:rPr>
          <w:b/>
        </w:rPr>
        <w:t>«Акция»</w:t>
      </w:r>
      <w:r>
        <w:t xml:space="preserve">, </w:t>
      </w:r>
      <w:r>
        <w:rPr>
          <w:b/>
        </w:rPr>
        <w:t>«Хит продаж»</w:t>
      </w:r>
      <w:r>
        <w:t xml:space="preserve">, </w:t>
      </w:r>
      <w:r>
        <w:rPr>
          <w:b/>
        </w:rPr>
        <w:t>«Рекомендуем»</w:t>
      </w:r>
      <w:r>
        <w:t xml:space="preserve"> и </w:t>
      </w:r>
      <w:r>
        <w:rPr>
          <w:b/>
        </w:rPr>
        <w:t xml:space="preserve">уникальный </w:t>
      </w:r>
      <w:proofErr w:type="spellStart"/>
      <w:r>
        <w:rPr>
          <w:b/>
        </w:rPr>
        <w:t>стикер</w:t>
      </w:r>
      <w:proofErr w:type="spellEnd"/>
      <w:r>
        <w:t>, подпись для которого задается для каждого товара отдельно.</w:t>
      </w:r>
    </w:p>
    <w:p w:rsidR="00DF7654" w:rsidRDefault="00A00B56">
      <w:pPr>
        <w:numPr>
          <w:ilvl w:val="0"/>
          <w:numId w:val="8"/>
        </w:numPr>
        <w:ind w:left="255" w:hanging="285"/>
      </w:pPr>
      <w:r>
        <w:t>Удобные баннерные позиции по всему сайту.</w:t>
      </w:r>
    </w:p>
    <w:p w:rsidR="00DF7654" w:rsidRDefault="00A00B56">
      <w:pPr>
        <w:numPr>
          <w:ilvl w:val="0"/>
          <w:numId w:val="8"/>
        </w:numPr>
        <w:ind w:left="255" w:hanging="285"/>
      </w:pPr>
      <w:r>
        <w:t>Отображение старой и новой цены, а также размера скидки и таймера «До конца акции осталось».</w:t>
      </w:r>
    </w:p>
    <w:p w:rsidR="00DF7654" w:rsidRDefault="00A00B56">
      <w:pPr>
        <w:numPr>
          <w:ilvl w:val="0"/>
          <w:numId w:val="8"/>
        </w:numPr>
        <w:ind w:left="255" w:hanging="285"/>
      </w:pPr>
      <w:r>
        <w:t>Возможности для перекр</w:t>
      </w:r>
      <w:bookmarkStart w:id="5" w:name="_GoBack"/>
      <w:bookmarkEnd w:id="5"/>
      <w:r>
        <w:t>естных продаж: вы можете связывать товары и сопутствующие услуги, а также привязывать товары к ново</w:t>
      </w:r>
      <w:r>
        <w:t>стям и статьям.</w:t>
      </w:r>
    </w:p>
    <w:p w:rsidR="00DF7654" w:rsidRDefault="00A00B56">
      <w:pPr>
        <w:numPr>
          <w:ilvl w:val="0"/>
          <w:numId w:val="8"/>
        </w:numPr>
        <w:ind w:left="255" w:hanging="285"/>
      </w:pPr>
      <w:r>
        <w:t>Поддержка функции 1С-Битрикс «Подарки» (при оформлении заказа покупатель может выбрать подарок из предоставленного списка).</w:t>
      </w:r>
    </w:p>
    <w:p w:rsidR="00DF7654" w:rsidRDefault="00A00B56">
      <w:r>
        <w:rPr>
          <w:noProof/>
          <w:lang w:val="ru-RU"/>
        </w:rPr>
        <w:drawing>
          <wp:anchor distT="228600" distB="228600" distL="228600" distR="228600" simplePos="0" relativeHeight="251667456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333375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31" name="image30.png" descr="integrati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integration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7654" w:rsidRDefault="00DF7654"/>
    <w:p w:rsidR="00DF7654" w:rsidRDefault="00A00B56">
      <w:pPr>
        <w:rPr>
          <w:b/>
        </w:rPr>
      </w:pPr>
      <w:r>
        <w:rPr>
          <w:b/>
        </w:rPr>
        <w:t xml:space="preserve">Интеграция сайта </w:t>
      </w:r>
    </w:p>
    <w:p w:rsidR="00DF7654" w:rsidRDefault="00A00B56">
      <w:pPr>
        <w:rPr>
          <w:b/>
        </w:rPr>
      </w:pPr>
      <w:r>
        <w:rPr>
          <w:b/>
        </w:rPr>
        <w:t>с 1С: Предприятие:</w:t>
      </w:r>
    </w:p>
    <w:p w:rsidR="00DF7654" w:rsidRDefault="00DF7654">
      <w:pPr>
        <w:rPr>
          <w:sz w:val="14"/>
          <w:szCs w:val="14"/>
        </w:rPr>
      </w:pPr>
    </w:p>
    <w:p w:rsidR="00DF7654" w:rsidRDefault="00DF7654">
      <w:pPr>
        <w:rPr>
          <w:sz w:val="14"/>
          <w:szCs w:val="14"/>
        </w:rPr>
      </w:pPr>
    </w:p>
    <w:p w:rsidR="00DF7654" w:rsidRDefault="00A00B56">
      <w:pPr>
        <w:numPr>
          <w:ilvl w:val="0"/>
          <w:numId w:val="9"/>
        </w:numPr>
        <w:ind w:left="255" w:hanging="285"/>
      </w:pPr>
      <w:r>
        <w:t>Обмен информацией о товарах (описание, фотографии, свойства).</w:t>
      </w:r>
    </w:p>
    <w:p w:rsidR="00DF7654" w:rsidRDefault="00A00B56">
      <w:pPr>
        <w:numPr>
          <w:ilvl w:val="0"/>
          <w:numId w:val="9"/>
        </w:numPr>
        <w:ind w:left="255" w:hanging="285"/>
      </w:pPr>
      <w:r>
        <w:t>Передача цен</w:t>
      </w:r>
      <w:r>
        <w:t xml:space="preserve"> и остатков.</w:t>
      </w:r>
    </w:p>
    <w:p w:rsidR="00DF7654" w:rsidRDefault="00A00B56">
      <w:pPr>
        <w:numPr>
          <w:ilvl w:val="0"/>
          <w:numId w:val="9"/>
        </w:numPr>
        <w:ind w:left="255" w:hanging="285"/>
      </w:pPr>
      <w:r>
        <w:t>Обмен информацией о заказах.</w:t>
      </w:r>
    </w:p>
    <w:p w:rsidR="00DF7654" w:rsidRPr="00575B8F" w:rsidRDefault="00A00B56">
      <w:pPr>
        <w:numPr>
          <w:ilvl w:val="0"/>
          <w:numId w:val="9"/>
        </w:numPr>
        <w:ind w:left="255" w:hanging="285"/>
        <w:rPr>
          <w:lang w:val="en-US"/>
        </w:rPr>
      </w:pPr>
      <w:r w:rsidRPr="00575B8F">
        <w:rPr>
          <w:lang w:val="en-US"/>
        </w:rPr>
        <w:t xml:space="preserve">Real-time </w:t>
      </w:r>
      <w:r>
        <w:t>обмен</w:t>
      </w:r>
      <w:r w:rsidRPr="00575B8F">
        <w:rPr>
          <w:lang w:val="en-US"/>
        </w:rPr>
        <w:t xml:space="preserve"> </w:t>
      </w:r>
      <w:r>
        <w:t>с</w:t>
      </w:r>
      <w:r w:rsidRPr="00575B8F">
        <w:rPr>
          <w:lang w:val="en-US"/>
        </w:rPr>
        <w:t xml:space="preserve"> 1</w:t>
      </w:r>
      <w:r>
        <w:t>С</w:t>
      </w:r>
      <w:r w:rsidRPr="00575B8F">
        <w:rPr>
          <w:lang w:val="en-US"/>
        </w:rPr>
        <w:t>.</w:t>
      </w:r>
      <w:r>
        <w:rPr>
          <w:noProof/>
          <w:lang w:val="ru-RU"/>
        </w:rPr>
        <w:drawing>
          <wp:anchor distT="228600" distB="228600" distL="228600" distR="228600" simplePos="0" relativeHeight="25166848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438150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25" name="image24.png" descr="payme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payment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7654" w:rsidRPr="00575B8F" w:rsidRDefault="00DF7654">
      <w:pPr>
        <w:spacing w:line="360" w:lineRule="auto"/>
        <w:rPr>
          <w:lang w:val="en-US"/>
        </w:rPr>
      </w:pPr>
    </w:p>
    <w:p w:rsidR="00DF7654" w:rsidRDefault="00A00B56">
      <w:pPr>
        <w:rPr>
          <w:b/>
        </w:rPr>
      </w:pPr>
      <w:r>
        <w:rPr>
          <w:b/>
        </w:rPr>
        <w:t xml:space="preserve">Различные способы </w:t>
      </w:r>
    </w:p>
    <w:p w:rsidR="00DF7654" w:rsidRDefault="00A00B56">
      <w:pPr>
        <w:rPr>
          <w:b/>
        </w:rPr>
      </w:pPr>
      <w:r>
        <w:rPr>
          <w:b/>
        </w:rPr>
        <w:t xml:space="preserve">оплаты и доставки: </w:t>
      </w:r>
    </w:p>
    <w:p w:rsidR="00DF7654" w:rsidRDefault="00DF7654">
      <w:pPr>
        <w:rPr>
          <w:b/>
          <w:sz w:val="14"/>
          <w:szCs w:val="14"/>
        </w:rPr>
      </w:pPr>
    </w:p>
    <w:p w:rsidR="00DF7654" w:rsidRDefault="00DF7654">
      <w:pPr>
        <w:rPr>
          <w:b/>
          <w:sz w:val="14"/>
          <w:szCs w:val="14"/>
        </w:rPr>
      </w:pPr>
    </w:p>
    <w:p w:rsidR="00DF7654" w:rsidRDefault="00DF7654">
      <w:pPr>
        <w:rPr>
          <w:b/>
          <w:sz w:val="14"/>
          <w:szCs w:val="14"/>
        </w:rPr>
      </w:pPr>
    </w:p>
    <w:p w:rsidR="00DF7654" w:rsidRDefault="00A00B56">
      <w:pPr>
        <w:numPr>
          <w:ilvl w:val="0"/>
          <w:numId w:val="3"/>
        </w:numPr>
        <w:ind w:left="255" w:hanging="285"/>
      </w:pPr>
      <w:r>
        <w:t>Автоматизированные: Почта России, EMS, UPS, DHL, СПСР и др.</w:t>
      </w:r>
    </w:p>
    <w:p w:rsidR="00DF7654" w:rsidRDefault="00A00B56">
      <w:pPr>
        <w:numPr>
          <w:ilvl w:val="0"/>
          <w:numId w:val="3"/>
        </w:numPr>
        <w:ind w:left="255" w:hanging="285"/>
      </w:pPr>
      <w:r>
        <w:t>Настраиваемые: самовывоз, доставка курьером и др.</w:t>
      </w:r>
    </w:p>
    <w:p w:rsidR="00DF7654" w:rsidRDefault="00A00B56">
      <w:pPr>
        <w:numPr>
          <w:ilvl w:val="0"/>
          <w:numId w:val="3"/>
        </w:numPr>
        <w:ind w:left="255" w:hanging="285"/>
      </w:pPr>
      <w:r>
        <w:t xml:space="preserve">Оплата с помощью </w:t>
      </w:r>
      <w:proofErr w:type="spellStart"/>
      <w:r>
        <w:t>Visa</w:t>
      </w:r>
      <w:proofErr w:type="spellEnd"/>
      <w:r>
        <w:t xml:space="preserve">, </w:t>
      </w:r>
      <w:proofErr w:type="spellStart"/>
      <w:r>
        <w:t>MasterCard</w:t>
      </w:r>
      <w:proofErr w:type="spellEnd"/>
      <w:r>
        <w:t xml:space="preserve">, </w:t>
      </w:r>
      <w:proofErr w:type="spellStart"/>
      <w:r>
        <w:t>Яндекс.Деньги</w:t>
      </w:r>
      <w:proofErr w:type="spellEnd"/>
      <w:r>
        <w:t xml:space="preserve">, </w:t>
      </w:r>
      <w:proofErr w:type="spellStart"/>
      <w:r>
        <w:t>WebMoney</w:t>
      </w:r>
      <w:proofErr w:type="spellEnd"/>
      <w:r>
        <w:t xml:space="preserve">, </w:t>
      </w:r>
      <w:proofErr w:type="spellStart"/>
      <w:r>
        <w:t>PayPal</w:t>
      </w:r>
      <w:proofErr w:type="spellEnd"/>
      <w:r>
        <w:t xml:space="preserve"> и другие службы.</w:t>
      </w:r>
    </w:p>
    <w:p w:rsidR="00DF7654" w:rsidRDefault="00A00B56">
      <w:pPr>
        <w:spacing w:line="360" w:lineRule="auto"/>
      </w:pPr>
      <w:r>
        <w:rPr>
          <w:noProof/>
          <w:lang w:val="ru-RU"/>
        </w:rPr>
        <w:drawing>
          <wp:anchor distT="228600" distB="228600" distL="228600" distR="228600" simplePos="0" relativeHeight="25166950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252600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6" name="image4.png" descr="content_section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ontent_sections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7654" w:rsidRDefault="00A00B56">
      <w:pPr>
        <w:rPr>
          <w:b/>
        </w:rPr>
      </w:pPr>
      <w:r>
        <w:rPr>
          <w:b/>
        </w:rPr>
        <w:t xml:space="preserve">Дополнительные контентные разделы для презентации компании: </w:t>
      </w:r>
    </w:p>
    <w:p w:rsidR="00DF7654" w:rsidRDefault="00A00B56">
      <w:pPr>
        <w:spacing w:line="240" w:lineRule="auto"/>
      </w:pPr>
      <w:r>
        <w:t xml:space="preserve">новости, статьи, условия оплаты и доставки, контакты и т. д. </w:t>
      </w:r>
    </w:p>
    <w:p w:rsidR="00DF7654" w:rsidRDefault="00DF7654">
      <w:pPr>
        <w:spacing w:line="240" w:lineRule="auto"/>
      </w:pPr>
    </w:p>
    <w:p w:rsidR="00DF7654" w:rsidRDefault="00A00B56">
      <w:pPr>
        <w:ind w:left="720"/>
        <w:rPr>
          <w:b/>
        </w:rPr>
      </w:pPr>
      <w:r>
        <w:rPr>
          <w:noProof/>
          <w:lang w:val="ru-RU"/>
        </w:rPr>
        <w:drawing>
          <wp:anchor distT="228600" distB="228600" distL="228600" distR="228600" simplePos="0" relativeHeight="25167052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323850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7654" w:rsidRDefault="00DF7654">
      <w:pPr>
        <w:ind w:left="720"/>
        <w:rPr>
          <w:b/>
        </w:rPr>
      </w:pPr>
    </w:p>
    <w:p w:rsidR="00DF7654" w:rsidRDefault="00A00B56">
      <w:pPr>
        <w:ind w:left="720"/>
      </w:pPr>
      <w:r>
        <w:rPr>
          <w:b/>
        </w:rPr>
        <w:t xml:space="preserve">Интеграция сайта с CRM-системами </w:t>
      </w:r>
    </w:p>
    <w:p w:rsidR="00DF7654" w:rsidRDefault="00A00B56">
      <w:pPr>
        <w:ind w:left="720"/>
      </w:pPr>
      <w:r>
        <w:t>Битрикс24</w:t>
      </w:r>
      <w:r>
        <w:t xml:space="preserve">, </w:t>
      </w:r>
      <w:proofErr w:type="spellStart"/>
      <w:r>
        <w:t>Flowlu</w:t>
      </w:r>
      <w:proofErr w:type="spellEnd"/>
      <w:r>
        <w:t xml:space="preserve"> и </w:t>
      </w:r>
      <w:proofErr w:type="spellStart"/>
      <w:r>
        <w:t>amoCRM</w:t>
      </w:r>
      <w:proofErr w:type="spellEnd"/>
      <w:r>
        <w:t xml:space="preserve">. </w:t>
      </w:r>
    </w:p>
    <w:p w:rsidR="00DF7654" w:rsidRDefault="00DF7654">
      <w:pPr>
        <w:rPr>
          <w:b/>
          <w:sz w:val="14"/>
          <w:szCs w:val="14"/>
        </w:rPr>
      </w:pPr>
    </w:p>
    <w:p w:rsidR="00DF7654" w:rsidRDefault="00A00B56">
      <w:pPr>
        <w:ind w:left="720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</w:t>
      </w:r>
      <w:r>
        <w:rPr>
          <w:b/>
          <w:sz w:val="24"/>
          <w:szCs w:val="24"/>
        </w:rPr>
        <w:t xml:space="preserve">Инструкции по запуску магазина на решении </w:t>
      </w:r>
      <w:proofErr w:type="spellStart"/>
      <w:r>
        <w:rPr>
          <w:b/>
          <w:sz w:val="24"/>
          <w:szCs w:val="24"/>
        </w:rPr>
        <w:t>Аспро</w:t>
      </w:r>
      <w:proofErr w:type="spellEnd"/>
      <w:r>
        <w:rPr>
          <w:b/>
          <w:sz w:val="24"/>
          <w:szCs w:val="24"/>
        </w:rPr>
        <w:t xml:space="preserve">: </w:t>
      </w:r>
      <w:proofErr w:type="spellStart"/>
      <w:r>
        <w:rPr>
          <w:b/>
          <w:sz w:val="24"/>
          <w:szCs w:val="24"/>
        </w:rPr>
        <w:t>Next</w:t>
      </w:r>
      <w:proofErr w:type="spellEnd"/>
      <w:r>
        <w:rPr>
          <w:noProof/>
          <w:lang w:val="ru-RU"/>
        </w:rPr>
        <w:drawing>
          <wp:anchor distT="0" distB="0" distL="0" distR="0" simplePos="0" relativeHeight="251671552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8150" cy="438150"/>
            <wp:effectExtent l="0" t="0" r="0" b="0"/>
            <wp:wrapSquare wrapText="bothSides" distT="0" distB="0" distL="0" distR="0"/>
            <wp:docPr id="10" name="image2.png" descr="step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tep 1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7654" w:rsidRDefault="00A00B56">
      <w:pPr>
        <w:ind w:left="720"/>
      </w:pPr>
      <w:r>
        <w:rPr>
          <w:b/>
        </w:rPr>
        <w:t xml:space="preserve">     за 1 неделю без знаний программирования и опыта работы с сайтами</w:t>
      </w:r>
    </w:p>
    <w:p w:rsidR="00DF7654" w:rsidRDefault="00DF7654">
      <w:pPr>
        <w:rPr>
          <w:b/>
        </w:rPr>
      </w:pPr>
    </w:p>
    <w:p w:rsidR="00DF7654" w:rsidRDefault="00DF7654">
      <w:pPr>
        <w:rPr>
          <w:b/>
        </w:rPr>
      </w:pPr>
    </w:p>
    <w:p w:rsidR="00DF7654" w:rsidRDefault="00A00B56">
      <w:pPr>
        <w:rPr>
          <w:b/>
        </w:rPr>
      </w:pPr>
      <w:r>
        <w:rPr>
          <w:b/>
        </w:rPr>
        <w:t>1. Наполнение каталога</w:t>
      </w:r>
    </w:p>
    <w:p w:rsidR="00DF7654" w:rsidRDefault="00A00B56">
      <w:pPr>
        <w:jc w:val="both"/>
        <w:rPr>
          <w:highlight w:val="white"/>
        </w:rPr>
      </w:pPr>
      <w:proofErr w:type="spellStart"/>
      <w:r>
        <w:rPr>
          <w:highlight w:val="white"/>
        </w:rPr>
        <w:t>Аспро</w:t>
      </w:r>
      <w:proofErr w:type="spellEnd"/>
      <w:r>
        <w:rPr>
          <w:highlight w:val="white"/>
        </w:rPr>
        <w:t xml:space="preserve">: </w:t>
      </w:r>
      <w:proofErr w:type="spellStart"/>
      <w:r>
        <w:rPr>
          <w:highlight w:val="white"/>
        </w:rPr>
        <w:t>Next</w:t>
      </w:r>
      <w:proofErr w:type="spellEnd"/>
      <w:r>
        <w:rPr>
          <w:highlight w:val="white"/>
        </w:rPr>
        <w:t xml:space="preserve"> уже включает в себя готовые модули для наполнения каталога.</w:t>
      </w:r>
      <w:r>
        <w:rPr>
          <w:b/>
          <w:highlight w:val="white"/>
        </w:rPr>
        <w:br/>
      </w:r>
      <w:r>
        <w:rPr>
          <w:highlight w:val="white"/>
        </w:rPr>
        <w:t>Просто используйте готовые сценарии:</w:t>
      </w:r>
    </w:p>
    <w:p w:rsidR="00DF7654" w:rsidRDefault="00A00B56">
      <w:pPr>
        <w:numPr>
          <w:ilvl w:val="0"/>
          <w:numId w:val="5"/>
        </w:numPr>
        <w:jc w:val="both"/>
        <w:rPr>
          <w:color w:val="232E43"/>
          <w:highlight w:val="white"/>
        </w:rPr>
      </w:pPr>
      <w:hyperlink r:id="rId37">
        <w:r>
          <w:rPr>
            <w:color w:val="1155CC"/>
            <w:highlight w:val="white"/>
            <w:u w:val="single"/>
          </w:rPr>
          <w:t xml:space="preserve">Выгрузка товара из прайса поставщика (CSV, XML, EXCEL). </w:t>
        </w:r>
      </w:hyperlink>
    </w:p>
    <w:p w:rsidR="00DF7654" w:rsidRDefault="00A00B56">
      <w:pPr>
        <w:numPr>
          <w:ilvl w:val="0"/>
          <w:numId w:val="5"/>
        </w:numPr>
        <w:jc w:val="both"/>
        <w:rPr>
          <w:color w:val="232E43"/>
          <w:highlight w:val="white"/>
        </w:rPr>
      </w:pPr>
      <w:hyperlink r:id="rId38">
        <w:r>
          <w:rPr>
            <w:color w:val="1155CC"/>
            <w:u w:val="single"/>
          </w:rPr>
          <w:t>Интеграция с системой 1С</w:t>
        </w:r>
      </w:hyperlink>
      <w:hyperlink r:id="rId39">
        <w:r>
          <w:rPr>
            <w:color w:val="1155CC"/>
            <w:highlight w:val="white"/>
            <w:u w:val="single"/>
          </w:rPr>
          <w:t xml:space="preserve">-предприятие. </w:t>
        </w:r>
      </w:hyperlink>
    </w:p>
    <w:p w:rsidR="00DF7654" w:rsidRDefault="00A00B56">
      <w:pPr>
        <w:numPr>
          <w:ilvl w:val="0"/>
          <w:numId w:val="5"/>
        </w:numPr>
        <w:jc w:val="both"/>
        <w:rPr>
          <w:color w:val="232E43"/>
          <w:highlight w:val="white"/>
        </w:rPr>
      </w:pPr>
      <w:hyperlink r:id="rId40">
        <w:r>
          <w:rPr>
            <w:color w:val="1155CC"/>
            <w:highlight w:val="white"/>
            <w:u w:val="single"/>
          </w:rPr>
          <w:t>Наполнение каталога вручную</w:t>
        </w:r>
      </w:hyperlink>
      <w:r>
        <w:rPr>
          <w:color w:val="232E43"/>
          <w:highlight w:val="white"/>
        </w:rPr>
        <w:t>.</w:t>
      </w:r>
    </w:p>
    <w:p w:rsidR="00DF7654" w:rsidRDefault="00DF7654">
      <w:pPr>
        <w:jc w:val="both"/>
        <w:rPr>
          <w:color w:val="232E43"/>
          <w:highlight w:val="white"/>
        </w:rPr>
      </w:pPr>
    </w:p>
    <w:p w:rsidR="00DF7654" w:rsidRDefault="00DF7654">
      <w:pPr>
        <w:jc w:val="both"/>
        <w:rPr>
          <w:color w:val="232E43"/>
          <w:highlight w:val="white"/>
        </w:rPr>
      </w:pPr>
    </w:p>
    <w:p w:rsidR="00DF7654" w:rsidRDefault="00A00B56">
      <w:pPr>
        <w:rPr>
          <w:b/>
        </w:rPr>
      </w:pPr>
      <w:r>
        <w:rPr>
          <w:b/>
        </w:rPr>
        <w:t>2. Наполнение статичных страниц</w:t>
      </w:r>
    </w:p>
    <w:p w:rsidR="00DF7654" w:rsidRDefault="00A00B56">
      <w:pPr>
        <w:jc w:val="both"/>
      </w:pPr>
      <w:r>
        <w:rPr>
          <w:highlight w:val="white"/>
        </w:rPr>
        <w:t>Все описательные страницы о вашем магазине уже присутствуют в решении:</w:t>
      </w:r>
      <w:r>
        <w:rPr>
          <w:color w:val="232E43"/>
          <w:highlight w:val="white"/>
        </w:rPr>
        <w:br/>
      </w:r>
      <w:r>
        <w:rPr>
          <w:highlight w:val="white"/>
        </w:rPr>
        <w:t>вам достаточно</w:t>
      </w:r>
      <w:r>
        <w:rPr>
          <w:color w:val="232E43"/>
          <w:highlight w:val="white"/>
        </w:rPr>
        <w:t xml:space="preserve"> </w:t>
      </w:r>
      <w:hyperlink r:id="rId41">
        <w:r>
          <w:rPr>
            <w:color w:val="1155CC"/>
            <w:highlight w:val="white"/>
            <w:u w:val="single"/>
          </w:rPr>
          <w:t>изменить их содержимое</w:t>
        </w:r>
      </w:hyperlink>
      <w:r>
        <w:rPr>
          <w:color w:val="232E43"/>
          <w:highlight w:val="white"/>
        </w:rPr>
        <w:t xml:space="preserve"> </w:t>
      </w:r>
      <w:r>
        <w:t>или вовсе отключить.</w:t>
      </w:r>
      <w:r>
        <w:br/>
      </w:r>
    </w:p>
    <w:p w:rsidR="00DF7654" w:rsidRDefault="00DF7654">
      <w:pPr>
        <w:jc w:val="both"/>
      </w:pPr>
    </w:p>
    <w:p w:rsidR="00DF7654" w:rsidRDefault="00A00B56">
      <w:pPr>
        <w:rPr>
          <w:highlight w:val="white"/>
        </w:rPr>
      </w:pPr>
      <w:r>
        <w:rPr>
          <w:b/>
        </w:rPr>
        <w:t>3. Настройка оплаты и расчет доставки</w:t>
      </w:r>
      <w:r>
        <w:rPr>
          <w:b/>
          <w:sz w:val="28"/>
          <w:szCs w:val="28"/>
        </w:rPr>
        <w:br/>
      </w:r>
      <w:r>
        <w:rPr>
          <w:highlight w:val="white"/>
        </w:rPr>
        <w:t>Решение уже содержит готовые модули для на</w:t>
      </w:r>
      <w:r>
        <w:rPr>
          <w:highlight w:val="white"/>
        </w:rPr>
        <w:t>стройки оплаты.</w:t>
      </w:r>
    </w:p>
    <w:p w:rsidR="00DF7654" w:rsidRDefault="00A00B56">
      <w:pPr>
        <w:jc w:val="both"/>
        <w:rPr>
          <w:highlight w:val="white"/>
        </w:rPr>
      </w:pPr>
      <w:r>
        <w:rPr>
          <w:highlight w:val="white"/>
        </w:rPr>
        <w:t>Возможны 2 варианта:</w:t>
      </w:r>
    </w:p>
    <w:p w:rsidR="00DF7654" w:rsidRDefault="00A00B56">
      <w:pPr>
        <w:numPr>
          <w:ilvl w:val="0"/>
          <w:numId w:val="7"/>
        </w:numPr>
        <w:jc w:val="both"/>
        <w:rPr>
          <w:color w:val="232E43"/>
          <w:highlight w:val="white"/>
        </w:rPr>
      </w:pPr>
      <w:hyperlink r:id="rId42">
        <w:r>
          <w:rPr>
            <w:color w:val="1155CC"/>
            <w:highlight w:val="white"/>
            <w:u w:val="single"/>
          </w:rPr>
          <w:t>Оплата при получении или по счету (уже настроено в решении)</w:t>
        </w:r>
      </w:hyperlink>
      <w:r>
        <w:rPr>
          <w:color w:val="232E43"/>
          <w:highlight w:val="white"/>
        </w:rPr>
        <w:t>.</w:t>
      </w:r>
    </w:p>
    <w:p w:rsidR="00DF7654" w:rsidRDefault="00A00B56">
      <w:pPr>
        <w:numPr>
          <w:ilvl w:val="0"/>
          <w:numId w:val="7"/>
        </w:numPr>
        <w:jc w:val="both"/>
        <w:rPr>
          <w:color w:val="232E43"/>
          <w:highlight w:val="white"/>
        </w:rPr>
      </w:pPr>
      <w:hyperlink r:id="rId43">
        <w:r>
          <w:rPr>
            <w:color w:val="1155CC"/>
            <w:highlight w:val="white"/>
            <w:u w:val="single"/>
          </w:rPr>
          <w:t xml:space="preserve">Оплата онлайн на сайте (интеграция с платежной системой </w:t>
        </w:r>
        <w:proofErr w:type="spellStart"/>
        <w:r>
          <w:rPr>
            <w:color w:val="1155CC"/>
            <w:highlight w:val="white"/>
            <w:u w:val="single"/>
          </w:rPr>
          <w:t>Яндекс.Касса</w:t>
        </w:r>
        <w:proofErr w:type="spellEnd"/>
        <w:r>
          <w:rPr>
            <w:color w:val="1155CC"/>
            <w:highlight w:val="white"/>
            <w:u w:val="single"/>
          </w:rPr>
          <w:t>)</w:t>
        </w:r>
      </w:hyperlink>
      <w:r>
        <w:rPr>
          <w:color w:val="232E43"/>
          <w:highlight w:val="white"/>
        </w:rPr>
        <w:t>.</w:t>
      </w:r>
    </w:p>
    <w:p w:rsidR="00DF7654" w:rsidRDefault="00DF7654">
      <w:pPr>
        <w:jc w:val="both"/>
        <w:rPr>
          <w:color w:val="232E43"/>
          <w:highlight w:val="white"/>
        </w:rPr>
      </w:pPr>
    </w:p>
    <w:p w:rsidR="00DF7654" w:rsidRDefault="00DF7654">
      <w:pPr>
        <w:jc w:val="both"/>
        <w:rPr>
          <w:color w:val="232E43"/>
          <w:highlight w:val="white"/>
        </w:rPr>
      </w:pPr>
    </w:p>
    <w:p w:rsidR="00DF7654" w:rsidRDefault="00A00B56">
      <w:pPr>
        <w:rPr>
          <w:highlight w:val="white"/>
        </w:rPr>
      </w:pPr>
      <w:r>
        <w:rPr>
          <w:b/>
        </w:rPr>
        <w:t>4. Расчет доставки</w:t>
      </w:r>
      <w:r>
        <w:rPr>
          <w:b/>
          <w:sz w:val="28"/>
          <w:szCs w:val="28"/>
        </w:rPr>
        <w:br/>
      </w:r>
      <w:r>
        <w:rPr>
          <w:highlight w:val="white"/>
        </w:rPr>
        <w:t>Решение уже содержит готовые модули для расчета стоимости доставки.</w:t>
      </w:r>
    </w:p>
    <w:p w:rsidR="00DF7654" w:rsidRDefault="00A00B56">
      <w:pPr>
        <w:jc w:val="both"/>
        <w:rPr>
          <w:highlight w:val="white"/>
        </w:rPr>
      </w:pPr>
      <w:r>
        <w:rPr>
          <w:highlight w:val="white"/>
        </w:rPr>
        <w:t>Возможны 3 варианта:</w:t>
      </w:r>
    </w:p>
    <w:p w:rsidR="00DF7654" w:rsidRDefault="00A00B56">
      <w:pPr>
        <w:numPr>
          <w:ilvl w:val="0"/>
          <w:numId w:val="10"/>
        </w:numPr>
        <w:jc w:val="both"/>
        <w:rPr>
          <w:highlight w:val="white"/>
        </w:rPr>
      </w:pPr>
      <w:r>
        <w:rPr>
          <w:highlight w:val="white"/>
        </w:rPr>
        <w:t>Бес</w:t>
      </w:r>
      <w:r>
        <w:rPr>
          <w:highlight w:val="white"/>
        </w:rPr>
        <w:t>платная доставка (уже настроено в решении).</w:t>
      </w:r>
    </w:p>
    <w:p w:rsidR="00DF7654" w:rsidRDefault="00A00B56">
      <w:pPr>
        <w:numPr>
          <w:ilvl w:val="0"/>
          <w:numId w:val="10"/>
        </w:numPr>
        <w:jc w:val="both"/>
        <w:rPr>
          <w:color w:val="232E43"/>
          <w:highlight w:val="white"/>
        </w:rPr>
      </w:pPr>
      <w:hyperlink r:id="rId44">
        <w:r>
          <w:rPr>
            <w:color w:val="1155CC"/>
            <w:highlight w:val="white"/>
            <w:u w:val="single"/>
          </w:rPr>
          <w:t>Стоимость доставки рассчитывается индивидуально</w:t>
        </w:r>
      </w:hyperlink>
      <w:r>
        <w:rPr>
          <w:highlight w:val="white"/>
        </w:rPr>
        <w:t xml:space="preserve"> (уже настроено в решении)</w:t>
      </w:r>
      <w:r>
        <w:rPr>
          <w:color w:val="232E43"/>
          <w:highlight w:val="white"/>
        </w:rPr>
        <w:t>.</w:t>
      </w:r>
    </w:p>
    <w:p w:rsidR="00DF7654" w:rsidRDefault="00A00B56">
      <w:pPr>
        <w:numPr>
          <w:ilvl w:val="0"/>
          <w:numId w:val="10"/>
        </w:numPr>
        <w:jc w:val="both"/>
        <w:rPr>
          <w:color w:val="232E43"/>
          <w:highlight w:val="white"/>
        </w:rPr>
      </w:pPr>
      <w:r>
        <w:rPr>
          <w:highlight w:val="white"/>
        </w:rPr>
        <w:t>Стоимость доставки рассчитывается службой доставки автоматически (можно подключить бесплатные модули</w:t>
      </w:r>
      <w:r>
        <w:rPr>
          <w:color w:val="232E43"/>
          <w:highlight w:val="white"/>
        </w:rPr>
        <w:t xml:space="preserve"> </w:t>
      </w:r>
      <w:hyperlink r:id="rId45">
        <w:r>
          <w:rPr>
            <w:color w:val="1155CC"/>
            <w:highlight w:val="white"/>
            <w:u w:val="single"/>
          </w:rPr>
          <w:t>СДЭК</w:t>
        </w:r>
      </w:hyperlink>
      <w:r>
        <w:rPr>
          <w:color w:val="232E43"/>
          <w:highlight w:val="white"/>
        </w:rPr>
        <w:t xml:space="preserve">, </w:t>
      </w:r>
      <w:hyperlink r:id="rId46">
        <w:r>
          <w:rPr>
            <w:color w:val="1155CC"/>
            <w:highlight w:val="white"/>
            <w:u w:val="single"/>
          </w:rPr>
          <w:t>ПЭК</w:t>
        </w:r>
      </w:hyperlink>
      <w:r>
        <w:rPr>
          <w:color w:val="232E43"/>
          <w:highlight w:val="white"/>
        </w:rPr>
        <w:t xml:space="preserve">, </w:t>
      </w:r>
      <w:hyperlink r:id="rId47">
        <w:proofErr w:type="spellStart"/>
        <w:r>
          <w:rPr>
            <w:color w:val="1155CC"/>
            <w:highlight w:val="white"/>
            <w:u w:val="single"/>
          </w:rPr>
          <w:t>Boxberry</w:t>
        </w:r>
        <w:proofErr w:type="spellEnd"/>
      </w:hyperlink>
      <w:r>
        <w:rPr>
          <w:color w:val="232E43"/>
          <w:highlight w:val="white"/>
        </w:rPr>
        <w:t xml:space="preserve"> и т.п.)</w:t>
      </w:r>
    </w:p>
    <w:p w:rsidR="00DF7654" w:rsidRDefault="00DF7654">
      <w:pPr>
        <w:jc w:val="both"/>
        <w:rPr>
          <w:color w:val="232E43"/>
          <w:highlight w:val="white"/>
        </w:rPr>
      </w:pPr>
    </w:p>
    <w:p w:rsidR="00DF7654" w:rsidRDefault="00DF7654">
      <w:pPr>
        <w:jc w:val="both"/>
        <w:rPr>
          <w:color w:val="232E43"/>
          <w:highlight w:val="white"/>
        </w:rPr>
      </w:pPr>
    </w:p>
    <w:p w:rsidR="00DF7654" w:rsidRDefault="00A00B56">
      <w:pPr>
        <w:rPr>
          <w:b/>
        </w:rPr>
      </w:pPr>
      <w:r>
        <w:rPr>
          <w:b/>
        </w:rPr>
        <w:t>5. Дизайн</w:t>
      </w:r>
    </w:p>
    <w:p w:rsidR="00DF7654" w:rsidRDefault="00A00B56">
      <w:pPr>
        <w:rPr>
          <w:color w:val="232E43"/>
          <w:highlight w:val="white"/>
        </w:rPr>
      </w:pPr>
      <w:r>
        <w:rPr>
          <w:highlight w:val="white"/>
        </w:rPr>
        <w:t xml:space="preserve">Чтобы придать сайту современный продающий вид </w:t>
      </w:r>
      <w:r>
        <w:rPr>
          <w:b/>
          <w:highlight w:val="white"/>
        </w:rPr>
        <w:t xml:space="preserve">не нужен дизайнер. </w:t>
      </w:r>
      <w:r>
        <w:t>С</w:t>
      </w:r>
      <w:r>
        <w:rPr>
          <w:highlight w:val="white"/>
        </w:rPr>
        <w:t xml:space="preserve">пециалисты </w:t>
      </w:r>
      <w:proofErr w:type="spellStart"/>
      <w:r>
        <w:rPr>
          <w:highlight w:val="white"/>
        </w:rPr>
        <w:t>Аспро</w:t>
      </w:r>
      <w:proofErr w:type="spellEnd"/>
      <w:r>
        <w:rPr>
          <w:highlight w:val="white"/>
        </w:rPr>
        <w:t xml:space="preserve"> уже разработали готовые</w:t>
      </w:r>
      <w:r>
        <w:rPr>
          <w:color w:val="232E43"/>
          <w:highlight w:val="white"/>
        </w:rPr>
        <w:t xml:space="preserve"> графические блоки. Нужно лишь замени</w:t>
      </w:r>
      <w:r>
        <w:rPr>
          <w:color w:val="232E43"/>
          <w:highlight w:val="white"/>
        </w:rPr>
        <w:t>ть изображения на соответствующие вашему бизнесу или вовсе отключить.</w:t>
      </w:r>
    </w:p>
    <w:p w:rsidR="00DF7654" w:rsidRDefault="00DF7654">
      <w:pPr>
        <w:jc w:val="both"/>
        <w:rPr>
          <w:color w:val="232E43"/>
          <w:highlight w:val="white"/>
        </w:rPr>
      </w:pPr>
    </w:p>
    <w:p w:rsidR="00DF7654" w:rsidRDefault="00A00B56" w:rsidP="00A00B56">
      <w:pPr>
        <w:jc w:val="both"/>
        <w:rPr>
          <w:b/>
          <w:sz w:val="40"/>
          <w:szCs w:val="40"/>
        </w:rPr>
      </w:pPr>
      <w:r>
        <w:rPr>
          <w:highlight w:val="yellow"/>
        </w:rPr>
        <w:t xml:space="preserve"> </w:t>
      </w:r>
    </w:p>
    <w:p w:rsidR="00DF7654" w:rsidRDefault="00DF7654"/>
    <w:p w:rsidR="00DF7654" w:rsidRDefault="00A00B56">
      <w:pPr>
        <w:rPr>
          <w:b/>
          <w:sz w:val="40"/>
          <w:szCs w:val="40"/>
        </w:rPr>
      </w:pPr>
      <w:r>
        <w:br w:type="page"/>
      </w:r>
    </w:p>
    <w:p w:rsidR="00DF7654" w:rsidRDefault="00A00B56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Покупка готового решения</w:t>
      </w:r>
      <w:r>
        <w:rPr>
          <w:noProof/>
          <w:lang w:val="ru-RU"/>
        </w:rPr>
        <w:drawing>
          <wp:anchor distT="228600" distB="228600" distL="228600" distR="228600" simplePos="0" relativeHeight="251673600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571500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30" name="image26.png" descr="step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step 1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7654" w:rsidRDefault="00DF7654"/>
    <w:p w:rsidR="00DF7654" w:rsidRDefault="00A00B56">
      <w:pPr>
        <w:ind w:left="1110"/>
        <w:rPr>
          <w:b/>
          <w:highlight w:val="yellow"/>
        </w:rPr>
      </w:pPr>
      <w:r>
        <w:rPr>
          <w:b/>
          <w:highlight w:val="yellow"/>
        </w:rPr>
        <w:t>При покупке комплекта лицензий в нашей компании мы даем скидку:</w:t>
      </w:r>
    </w:p>
    <w:p w:rsidR="00DF7654" w:rsidRDefault="00A00B56">
      <w:pPr>
        <w:ind w:left="1110"/>
        <w:rPr>
          <w:b/>
          <w:color w:val="FF0000"/>
          <w:highlight w:val="white"/>
        </w:rPr>
      </w:pPr>
      <w:proofErr w:type="spellStart"/>
      <w:r>
        <w:rPr>
          <w:highlight w:val="white"/>
        </w:rPr>
        <w:t>Асп</w:t>
      </w:r>
      <w:r>
        <w:t>ро</w:t>
      </w:r>
      <w:proofErr w:type="spellEnd"/>
      <w:r>
        <w:t xml:space="preserve">: </w:t>
      </w:r>
      <w:proofErr w:type="spellStart"/>
      <w:proofErr w:type="gramStart"/>
      <w:r>
        <w:t>Next</w:t>
      </w:r>
      <w:proofErr w:type="spellEnd"/>
      <w:r>
        <w:t xml:space="preserve">  +</w:t>
      </w:r>
      <w:proofErr w:type="gramEnd"/>
      <w:r>
        <w:t xml:space="preserve"> 1</w:t>
      </w:r>
      <w:r>
        <w:rPr>
          <w:highlight w:val="white"/>
        </w:rPr>
        <w:t xml:space="preserve">С-Битрикс: Малый Бизнес </w:t>
      </w:r>
      <w:r>
        <w:t>—</w:t>
      </w:r>
      <w:r>
        <w:rPr>
          <w:color w:val="CC0000"/>
        </w:rPr>
        <w:t xml:space="preserve"> </w:t>
      </w:r>
      <w:r w:rsidR="00575B8F">
        <w:rPr>
          <w:b/>
          <w:highlight w:val="white"/>
          <w:lang w:val="ru-RU"/>
        </w:rPr>
        <w:t>87 300</w:t>
      </w:r>
      <w:r>
        <w:rPr>
          <w:b/>
          <w:highlight w:val="white"/>
        </w:rPr>
        <w:t xml:space="preserve"> р</w:t>
      </w:r>
      <w:r>
        <w:rPr>
          <w:highlight w:val="white"/>
        </w:rPr>
        <w:t xml:space="preserve">. </w:t>
      </w:r>
    </w:p>
    <w:p w:rsidR="00DF7654" w:rsidRDefault="00A00B56">
      <w:pPr>
        <w:ind w:left="1110"/>
      </w:pPr>
      <w:proofErr w:type="spellStart"/>
      <w:r>
        <w:t>Аспро</w:t>
      </w:r>
      <w:proofErr w:type="spellEnd"/>
      <w:r>
        <w:t xml:space="preserve">: </w:t>
      </w:r>
      <w:proofErr w:type="spellStart"/>
      <w:proofErr w:type="gramStart"/>
      <w:r>
        <w:t>Next</w:t>
      </w:r>
      <w:proofErr w:type="spellEnd"/>
      <w:r>
        <w:t xml:space="preserve">  +</w:t>
      </w:r>
      <w:proofErr w:type="gramEnd"/>
      <w:r>
        <w:t xml:space="preserve"> 1</w:t>
      </w:r>
      <w:r>
        <w:rPr>
          <w:highlight w:val="white"/>
        </w:rPr>
        <w:t xml:space="preserve">С-Битрикс: Бизнес </w:t>
      </w:r>
      <w:r>
        <w:t>—</w:t>
      </w:r>
      <w:r>
        <w:rPr>
          <w:color w:val="FF0000"/>
        </w:rPr>
        <w:t xml:space="preserve"> </w:t>
      </w:r>
      <w:r>
        <w:rPr>
          <w:b/>
          <w:highlight w:val="white"/>
        </w:rPr>
        <w:t>1</w:t>
      </w:r>
      <w:r w:rsidR="00575B8F">
        <w:rPr>
          <w:b/>
          <w:highlight w:val="white"/>
          <w:lang w:val="ru-RU"/>
        </w:rPr>
        <w:t>28</w:t>
      </w:r>
      <w:r>
        <w:rPr>
          <w:b/>
          <w:highlight w:val="white"/>
        </w:rPr>
        <w:t xml:space="preserve"> 800 р</w:t>
      </w:r>
      <w:r>
        <w:rPr>
          <w:highlight w:val="white"/>
        </w:rPr>
        <w:t xml:space="preserve">. </w:t>
      </w:r>
    </w:p>
    <w:p w:rsidR="00DF7654" w:rsidRDefault="00A00B56">
      <w:pPr>
        <w:ind w:left="1110"/>
        <w:rPr>
          <w:b/>
          <w:color w:val="FF0000"/>
          <w:highlight w:val="white"/>
        </w:rPr>
      </w:pPr>
      <w:proofErr w:type="spellStart"/>
      <w:r>
        <w:t>Аспро</w:t>
      </w:r>
      <w:proofErr w:type="spellEnd"/>
      <w:r>
        <w:t xml:space="preserve">: </w:t>
      </w:r>
      <w:proofErr w:type="spellStart"/>
      <w:proofErr w:type="gramStart"/>
      <w:r>
        <w:t>Next</w:t>
      </w:r>
      <w:proofErr w:type="spellEnd"/>
      <w:r>
        <w:t xml:space="preserve">  +</w:t>
      </w:r>
      <w:proofErr w:type="gramEnd"/>
      <w:r>
        <w:t xml:space="preserve"> 1</w:t>
      </w:r>
      <w:r>
        <w:rPr>
          <w:highlight w:val="white"/>
        </w:rPr>
        <w:t xml:space="preserve">С-Битрикс24: Интернет-магазин + CRM </w:t>
      </w:r>
      <w:r>
        <w:t xml:space="preserve">— </w:t>
      </w:r>
      <w:r>
        <w:rPr>
          <w:b/>
          <w:highlight w:val="white"/>
        </w:rPr>
        <w:t>1</w:t>
      </w:r>
      <w:r w:rsidR="00575B8F">
        <w:rPr>
          <w:b/>
          <w:highlight w:val="white"/>
          <w:lang w:val="ru-RU"/>
        </w:rPr>
        <w:t>41</w:t>
      </w:r>
      <w:r>
        <w:rPr>
          <w:b/>
          <w:highlight w:val="white"/>
        </w:rPr>
        <w:t xml:space="preserve"> 900 р</w:t>
      </w:r>
      <w:r>
        <w:rPr>
          <w:highlight w:val="white"/>
        </w:rPr>
        <w:t xml:space="preserve">. </w:t>
      </w:r>
    </w:p>
    <w:p w:rsidR="00DF7654" w:rsidRDefault="00DF7654">
      <w:pPr>
        <w:ind w:left="1110"/>
      </w:pPr>
    </w:p>
    <w:p w:rsidR="00DF7654" w:rsidRDefault="00A00B56">
      <w:pPr>
        <w:ind w:left="1110"/>
      </w:pPr>
      <w:r>
        <w:t>После оплаты Вам будут высланы закрывающие документы и лицензионные ключи.</w:t>
      </w:r>
    </w:p>
    <w:p w:rsidR="00DF7654" w:rsidRDefault="00DF7654">
      <w:pPr>
        <w:ind w:left="1110"/>
        <w:rPr>
          <w:highlight w:val="white"/>
        </w:rPr>
      </w:pPr>
    </w:p>
    <w:p w:rsidR="00DF7654" w:rsidRDefault="00A00B56">
      <w:pPr>
        <w:ind w:left="1110"/>
        <w:rPr>
          <w:b/>
          <w:color w:val="FF0000"/>
          <w:highlight w:val="white"/>
        </w:rPr>
      </w:pPr>
      <w:r>
        <w:t xml:space="preserve">Если лицензия 1С-Битрикс у вас уже есть, то </w:t>
      </w:r>
      <w:proofErr w:type="spellStart"/>
      <w:r>
        <w:t>Аспро</w:t>
      </w:r>
      <w:proofErr w:type="spellEnd"/>
      <w:r>
        <w:t xml:space="preserve">: </w:t>
      </w:r>
      <w:proofErr w:type="spellStart"/>
      <w:proofErr w:type="gramStart"/>
      <w:r>
        <w:t>Next</w:t>
      </w:r>
      <w:proofErr w:type="spellEnd"/>
      <w:r>
        <w:t xml:space="preserve">  можно</w:t>
      </w:r>
      <w:proofErr w:type="gramEnd"/>
      <w:r>
        <w:t xml:space="preserve"> купить отдельн</w:t>
      </w:r>
      <w:r>
        <w:rPr>
          <w:highlight w:val="white"/>
        </w:rPr>
        <w:t xml:space="preserve">о </w:t>
      </w:r>
      <w:r>
        <w:t>—</w:t>
      </w:r>
      <w:r>
        <w:rPr>
          <w:highlight w:val="white"/>
        </w:rPr>
        <w:t xml:space="preserve"> </w:t>
      </w:r>
      <w:r>
        <w:rPr>
          <w:b/>
          <w:highlight w:val="white"/>
        </w:rPr>
        <w:t>4</w:t>
      </w:r>
      <w:r w:rsidR="00575B8F">
        <w:rPr>
          <w:b/>
          <w:highlight w:val="white"/>
          <w:lang w:val="ru-RU"/>
        </w:rPr>
        <w:t>7</w:t>
      </w:r>
      <w:r>
        <w:rPr>
          <w:b/>
          <w:highlight w:val="white"/>
        </w:rPr>
        <w:t xml:space="preserve"> 900 р</w:t>
      </w:r>
      <w:r>
        <w:rPr>
          <w:highlight w:val="white"/>
        </w:rPr>
        <w:t xml:space="preserve">. </w:t>
      </w:r>
    </w:p>
    <w:p w:rsidR="00DF7654" w:rsidRDefault="00DF7654">
      <w:pPr>
        <w:rPr>
          <w:highlight w:val="white"/>
        </w:rPr>
      </w:pPr>
    </w:p>
    <w:p w:rsidR="00DF7654" w:rsidRDefault="00A00B56">
      <w:pPr>
        <w:rPr>
          <w:sz w:val="16"/>
          <w:szCs w:val="16"/>
        </w:rPr>
      </w:pPr>
      <w:r>
        <w:rPr>
          <w:noProof/>
          <w:lang w:val="ru-RU"/>
        </w:rPr>
        <w:drawing>
          <wp:anchor distT="228600" distB="228600" distL="228600" distR="228600" simplePos="0" relativeHeight="251674624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323850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9" name="image1.png" descr="step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ep 2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7654" w:rsidRDefault="00A00B56">
      <w:pPr>
        <w:spacing w:line="360" w:lineRule="auto"/>
        <w:rPr>
          <w:b/>
        </w:rPr>
      </w:pPr>
      <w:r>
        <w:rPr>
          <w:b/>
        </w:rPr>
        <w:t>Установка и базовая настройка</w:t>
      </w:r>
    </w:p>
    <w:p w:rsidR="00DF7654" w:rsidRDefault="00A00B56">
      <w:pPr>
        <w:rPr>
          <w:b/>
        </w:rPr>
      </w:pPr>
      <w:r>
        <w:t>Для получения рабочего сайта нужно произвести установку</w:t>
      </w:r>
      <w:r>
        <w:t xml:space="preserve"> системы на хостинг. Для максимальной производительности рекомендуем хостинг </w:t>
      </w:r>
      <w:hyperlink r:id="rId49">
        <w:r>
          <w:rPr>
            <w:color w:val="1155CC"/>
            <w:u w:val="single"/>
          </w:rPr>
          <w:t>reddock.ru</w:t>
        </w:r>
      </w:hyperlink>
      <w:r>
        <w:t xml:space="preserve">. </w:t>
      </w:r>
    </w:p>
    <w:p w:rsidR="00DF7654" w:rsidRDefault="00A00B56">
      <w:r>
        <w:rPr>
          <w:noProof/>
          <w:lang w:val="ru-RU"/>
        </w:rPr>
        <w:drawing>
          <wp:anchor distT="228600" distB="228600" distL="228600" distR="228600" simplePos="0" relativeHeight="251675648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409575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21" name="image21.png" descr="step 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step 3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7654" w:rsidRDefault="00DF7654">
      <w:pPr>
        <w:spacing w:line="360" w:lineRule="auto"/>
        <w:rPr>
          <w:b/>
          <w:sz w:val="16"/>
          <w:szCs w:val="16"/>
        </w:rPr>
      </w:pPr>
    </w:p>
    <w:p w:rsidR="00DF7654" w:rsidRDefault="00A00B56">
      <w:pPr>
        <w:spacing w:line="360" w:lineRule="auto"/>
        <w:ind w:left="1110"/>
        <w:rPr>
          <w:b/>
        </w:rPr>
      </w:pPr>
      <w:r>
        <w:rPr>
          <w:b/>
        </w:rPr>
        <w:t>Настройка резервного копирования</w:t>
      </w:r>
    </w:p>
    <w:p w:rsidR="00DF7654" w:rsidRDefault="00A00B56">
      <w:pPr>
        <w:ind w:left="1110"/>
        <w:rPr>
          <w:highlight w:val="white"/>
        </w:rPr>
      </w:pPr>
      <w:r>
        <w:t>Для комфортной настройки и работы сайта необходимо регулярное резервное копирование.</w:t>
      </w:r>
    </w:p>
    <w:p w:rsidR="00DF7654" w:rsidRDefault="00DF7654">
      <w:pPr>
        <w:spacing w:line="360" w:lineRule="auto"/>
        <w:rPr>
          <w:b/>
          <w:sz w:val="16"/>
          <w:szCs w:val="16"/>
        </w:rPr>
      </w:pPr>
    </w:p>
    <w:p w:rsidR="00DF7654" w:rsidRDefault="00A00B56">
      <w:pPr>
        <w:spacing w:line="360" w:lineRule="auto"/>
        <w:rPr>
          <w:b/>
          <w:sz w:val="16"/>
          <w:szCs w:val="16"/>
        </w:rPr>
      </w:pPr>
      <w:r>
        <w:rPr>
          <w:noProof/>
          <w:lang w:val="ru-RU"/>
        </w:rPr>
        <w:drawing>
          <wp:anchor distT="228600" distB="228600" distL="228600" distR="228600" simplePos="0" relativeHeight="25167667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236330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26" name="image22.png" descr="suppo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support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7654" w:rsidRDefault="00A00B56">
      <w:pPr>
        <w:spacing w:line="360" w:lineRule="auto"/>
        <w:ind w:left="1110"/>
        <w:rPr>
          <w:b/>
        </w:rPr>
      </w:pPr>
      <w:r>
        <w:rPr>
          <w:b/>
        </w:rPr>
        <w:t>Сопро</w:t>
      </w:r>
      <w:r>
        <w:rPr>
          <w:b/>
        </w:rPr>
        <w:t>вождение и техническая поддержка</w:t>
      </w:r>
    </w:p>
    <w:p w:rsidR="00DF7654" w:rsidRDefault="00A00B56">
      <w:pPr>
        <w:ind w:left="1110"/>
        <w:rPr>
          <w:b/>
          <w:sz w:val="40"/>
          <w:szCs w:val="40"/>
        </w:rPr>
      </w:pPr>
      <w:r>
        <w:t xml:space="preserve">В течение года бесплатно консультируем и отвечаем на вопросы, связанные с работой сайта, и помогаем разобраться с нюансами настройки. </w:t>
      </w:r>
    </w:p>
    <w:p w:rsidR="00DF7654" w:rsidRDefault="00DF7654"/>
    <w:p w:rsidR="00DF7654" w:rsidRDefault="00A00B56">
      <w:pPr>
        <w:ind w:left="1110"/>
        <w:rPr>
          <w:b/>
        </w:rPr>
      </w:pPr>
      <w:r>
        <w:br w:type="page"/>
      </w:r>
    </w:p>
    <w:p w:rsidR="00DF7654" w:rsidRDefault="00A00B56">
      <w:pPr>
        <w:ind w:left="1110"/>
        <w:rPr>
          <w:b/>
        </w:rPr>
      </w:pPr>
      <w:r>
        <w:rPr>
          <w:b/>
        </w:rPr>
        <w:lastRenderedPageBreak/>
        <w:t xml:space="preserve">Примеры сайтов на решении </w:t>
      </w:r>
      <w:proofErr w:type="spellStart"/>
      <w:r>
        <w:rPr>
          <w:b/>
        </w:rPr>
        <w:t>Аспро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Next</w:t>
      </w:r>
      <w:proofErr w:type="spellEnd"/>
    </w:p>
    <w:p w:rsidR="00DF7654" w:rsidRDefault="00DF7654">
      <w:pPr>
        <w:spacing w:line="360" w:lineRule="auto"/>
        <w:rPr>
          <w:b/>
        </w:rPr>
      </w:pPr>
    </w:p>
    <w:tbl>
      <w:tblPr>
        <w:tblStyle w:val="a7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85"/>
        <w:gridCol w:w="4485"/>
      </w:tblGrid>
      <w:tr w:rsidR="00DF7654">
        <w:trPr>
          <w:trHeight w:val="380"/>
        </w:trPr>
        <w:tc>
          <w:tcPr>
            <w:tcW w:w="4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654" w:rsidRDefault="00A00B56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Тематика</w:t>
            </w:r>
          </w:p>
        </w:tc>
        <w:tc>
          <w:tcPr>
            <w:tcW w:w="4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654" w:rsidRDefault="00A00B56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Сайт</w:t>
            </w:r>
          </w:p>
        </w:tc>
      </w:tr>
      <w:tr w:rsidR="00DF7654">
        <w:tc>
          <w:tcPr>
            <w:tcW w:w="4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654" w:rsidRDefault="00A00B56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Алкогольная продукция</w:t>
            </w:r>
          </w:p>
        </w:tc>
        <w:tc>
          <w:tcPr>
            <w:tcW w:w="4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654" w:rsidRDefault="00A00B56">
            <w:pPr>
              <w:rPr>
                <w:b/>
                <w:sz w:val="20"/>
                <w:szCs w:val="20"/>
              </w:rPr>
            </w:pPr>
            <w:hyperlink r:id="rId52">
              <w:r>
                <w:rPr>
                  <w:color w:val="2067B0"/>
                  <w:sz w:val="20"/>
                  <w:szCs w:val="20"/>
                  <w:highlight w:val="white"/>
                  <w:u w:val="single"/>
                </w:rPr>
                <w:t>https://krymwine.ru/</w:t>
              </w:r>
            </w:hyperlink>
          </w:p>
        </w:tc>
      </w:tr>
      <w:tr w:rsidR="00DF7654">
        <w:tc>
          <w:tcPr>
            <w:tcW w:w="4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654" w:rsidRDefault="00A00B56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Музыкальные инструменты</w:t>
            </w:r>
          </w:p>
        </w:tc>
        <w:tc>
          <w:tcPr>
            <w:tcW w:w="4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654" w:rsidRDefault="00A00B56">
            <w:pPr>
              <w:rPr>
                <w:b/>
                <w:sz w:val="20"/>
                <w:szCs w:val="20"/>
              </w:rPr>
            </w:pPr>
            <w:hyperlink r:id="rId53">
              <w:r>
                <w:rPr>
                  <w:color w:val="2067B0"/>
                  <w:sz w:val="20"/>
                  <w:szCs w:val="20"/>
                  <w:highlight w:val="white"/>
                  <w:u w:val="single"/>
                </w:rPr>
                <w:t>https://www.muzdom.ru/</w:t>
              </w:r>
            </w:hyperlink>
          </w:p>
        </w:tc>
      </w:tr>
      <w:tr w:rsidR="00DF7654">
        <w:tc>
          <w:tcPr>
            <w:tcW w:w="4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654" w:rsidRDefault="00A00B56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Запчасти и техника</w:t>
            </w:r>
          </w:p>
        </w:tc>
        <w:tc>
          <w:tcPr>
            <w:tcW w:w="4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654" w:rsidRDefault="00A00B56">
            <w:pPr>
              <w:rPr>
                <w:color w:val="2067B0"/>
                <w:sz w:val="20"/>
                <w:szCs w:val="20"/>
                <w:highlight w:val="white"/>
                <w:u w:val="single"/>
              </w:rPr>
            </w:pPr>
            <w:hyperlink r:id="rId54">
              <w:r>
                <w:rPr>
                  <w:color w:val="1155CC"/>
                  <w:sz w:val="20"/>
                  <w:szCs w:val="20"/>
                  <w:u w:val="single"/>
                </w:rPr>
                <w:t>https://motoland-shop.ru/</w:t>
              </w:r>
            </w:hyperlink>
          </w:p>
        </w:tc>
      </w:tr>
      <w:tr w:rsidR="00DF7654">
        <w:tc>
          <w:tcPr>
            <w:tcW w:w="4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654" w:rsidRDefault="00A00B56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Сейфы и металлическая мебель</w:t>
            </w:r>
          </w:p>
        </w:tc>
        <w:tc>
          <w:tcPr>
            <w:tcW w:w="4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654" w:rsidRDefault="00A00B56">
            <w:pPr>
              <w:rPr>
                <w:b/>
                <w:sz w:val="20"/>
                <w:szCs w:val="20"/>
              </w:rPr>
            </w:pPr>
            <w:hyperlink r:id="rId55">
              <w:r>
                <w:rPr>
                  <w:color w:val="1155CC"/>
                  <w:sz w:val="20"/>
                  <w:szCs w:val="20"/>
                  <w:u w:val="single"/>
                </w:rPr>
                <w:t>https://железная-мебель.рф/</w:t>
              </w:r>
            </w:hyperlink>
          </w:p>
        </w:tc>
      </w:tr>
      <w:tr w:rsidR="00DF7654">
        <w:tc>
          <w:tcPr>
            <w:tcW w:w="4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654" w:rsidRDefault="00A00B56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Сувениры и подарки</w:t>
            </w:r>
          </w:p>
        </w:tc>
        <w:tc>
          <w:tcPr>
            <w:tcW w:w="4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654" w:rsidRDefault="00A00B56">
            <w:pPr>
              <w:rPr>
                <w:b/>
                <w:sz w:val="20"/>
                <w:szCs w:val="20"/>
              </w:rPr>
            </w:pPr>
            <w:hyperlink r:id="rId56">
              <w:r>
                <w:rPr>
                  <w:color w:val="2067B0"/>
                  <w:sz w:val="20"/>
                  <w:szCs w:val="20"/>
                  <w:highlight w:val="white"/>
                  <w:u w:val="single"/>
                </w:rPr>
                <w:t>https://www.malahitural.ru/</w:t>
              </w:r>
            </w:hyperlink>
          </w:p>
        </w:tc>
      </w:tr>
      <w:tr w:rsidR="00DF7654">
        <w:tc>
          <w:tcPr>
            <w:tcW w:w="4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654" w:rsidRDefault="00A00B56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Интернет-магазин часов</w:t>
            </w:r>
          </w:p>
        </w:tc>
        <w:tc>
          <w:tcPr>
            <w:tcW w:w="4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654" w:rsidRDefault="00A00B56">
            <w:pPr>
              <w:rPr>
                <w:b/>
                <w:sz w:val="20"/>
                <w:szCs w:val="20"/>
              </w:rPr>
            </w:pPr>
            <w:hyperlink r:id="rId57">
              <w:r>
                <w:rPr>
                  <w:color w:val="2067B0"/>
                  <w:sz w:val="20"/>
                  <w:szCs w:val="20"/>
                  <w:highlight w:val="white"/>
                  <w:u w:val="single"/>
                </w:rPr>
                <w:t>https://toponik.ru/</w:t>
              </w:r>
            </w:hyperlink>
          </w:p>
        </w:tc>
      </w:tr>
      <w:tr w:rsidR="00DF7654">
        <w:tc>
          <w:tcPr>
            <w:tcW w:w="4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654" w:rsidRDefault="00A00B56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Строительные материалы</w:t>
            </w:r>
          </w:p>
        </w:tc>
        <w:tc>
          <w:tcPr>
            <w:tcW w:w="4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654" w:rsidRDefault="00A00B56">
            <w:pPr>
              <w:rPr>
                <w:b/>
                <w:sz w:val="20"/>
                <w:szCs w:val="20"/>
              </w:rPr>
            </w:pPr>
            <w:hyperlink r:id="rId58">
              <w:r>
                <w:rPr>
                  <w:color w:val="2067B0"/>
                  <w:sz w:val="20"/>
                  <w:szCs w:val="20"/>
                  <w:highlight w:val="white"/>
                  <w:u w:val="single"/>
                </w:rPr>
                <w:t>https://www.stroyxpress.ru/</w:t>
              </w:r>
            </w:hyperlink>
          </w:p>
        </w:tc>
      </w:tr>
      <w:tr w:rsidR="00DF7654">
        <w:trPr>
          <w:trHeight w:val="480"/>
        </w:trPr>
        <w:tc>
          <w:tcPr>
            <w:tcW w:w="4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654" w:rsidRDefault="00A00B56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Техномаркет</w:t>
            </w:r>
            <w:proofErr w:type="spellEnd"/>
          </w:p>
        </w:tc>
        <w:tc>
          <w:tcPr>
            <w:tcW w:w="4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654" w:rsidRDefault="00A00B56">
            <w:pPr>
              <w:rPr>
                <w:b/>
                <w:sz w:val="20"/>
                <w:szCs w:val="20"/>
              </w:rPr>
            </w:pPr>
            <w:hyperlink r:id="rId59">
              <w:r>
                <w:rPr>
                  <w:color w:val="1155CC"/>
                  <w:sz w:val="20"/>
                  <w:szCs w:val="20"/>
                  <w:u w:val="single"/>
                </w:rPr>
                <w:t>https://mototeka.su/</w:t>
              </w:r>
            </w:hyperlink>
          </w:p>
        </w:tc>
      </w:tr>
      <w:tr w:rsidR="00DF7654">
        <w:trPr>
          <w:trHeight w:val="300"/>
        </w:trPr>
        <w:tc>
          <w:tcPr>
            <w:tcW w:w="4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654" w:rsidRDefault="00A00B56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Монобрендовый</w:t>
            </w:r>
            <w:proofErr w:type="spellEnd"/>
            <w:r>
              <w:rPr>
                <w:sz w:val="20"/>
                <w:szCs w:val="20"/>
              </w:rPr>
              <w:t xml:space="preserve"> интернет-магазин</w:t>
            </w:r>
          </w:p>
        </w:tc>
        <w:tc>
          <w:tcPr>
            <w:tcW w:w="4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654" w:rsidRDefault="00A00B56">
            <w:pPr>
              <w:rPr>
                <w:b/>
                <w:sz w:val="20"/>
                <w:szCs w:val="20"/>
              </w:rPr>
            </w:pPr>
            <w:hyperlink r:id="rId60">
              <w:r>
                <w:rPr>
                  <w:color w:val="2067B0"/>
                  <w:sz w:val="20"/>
                  <w:szCs w:val="20"/>
                  <w:highlight w:val="white"/>
                  <w:u w:val="single"/>
                </w:rPr>
                <w:t>https://vikinggarden.ru/</w:t>
              </w:r>
            </w:hyperlink>
          </w:p>
        </w:tc>
      </w:tr>
    </w:tbl>
    <w:p w:rsidR="00DF7654" w:rsidRDefault="00A00B56">
      <w:pPr>
        <w:rPr>
          <w:color w:val="434343"/>
        </w:rPr>
      </w:pPr>
      <w:r>
        <w:rPr>
          <w:noProof/>
          <w:lang w:val="ru-RU"/>
        </w:rPr>
        <w:drawing>
          <wp:anchor distT="228600" distB="228600" distL="228600" distR="228600" simplePos="0" relativeHeight="251677696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381000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29" name="image28.png" descr="step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step 2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7654" w:rsidRDefault="00DF7654">
      <w:pPr>
        <w:rPr>
          <w:color w:val="434343"/>
        </w:rPr>
      </w:pPr>
    </w:p>
    <w:p w:rsidR="00DF7654" w:rsidRDefault="00A00B56">
      <w:pPr>
        <w:spacing w:line="360" w:lineRule="auto"/>
        <w:rPr>
          <w:b/>
          <w:color w:val="434343"/>
        </w:rPr>
      </w:pPr>
      <w:proofErr w:type="spellStart"/>
      <w:r>
        <w:rPr>
          <w:b/>
          <w:color w:val="434343"/>
        </w:rPr>
        <w:t>Демо</w:t>
      </w:r>
      <w:proofErr w:type="spellEnd"/>
      <w:r>
        <w:rPr>
          <w:b/>
          <w:color w:val="434343"/>
        </w:rPr>
        <w:t xml:space="preserve">-доступ в панель управления </w:t>
      </w:r>
      <w:proofErr w:type="spellStart"/>
      <w:r>
        <w:rPr>
          <w:b/>
          <w:color w:val="434343"/>
        </w:rPr>
        <w:t>Аспро</w:t>
      </w:r>
      <w:proofErr w:type="spellEnd"/>
      <w:r>
        <w:rPr>
          <w:b/>
          <w:color w:val="434343"/>
        </w:rPr>
        <w:t xml:space="preserve">: </w:t>
      </w:r>
      <w:proofErr w:type="spellStart"/>
      <w:r>
        <w:rPr>
          <w:b/>
          <w:color w:val="434343"/>
        </w:rPr>
        <w:t>Next</w:t>
      </w:r>
      <w:proofErr w:type="spellEnd"/>
    </w:p>
    <w:p w:rsidR="00DF7654" w:rsidRDefault="00A00B56">
      <w:pPr>
        <w:rPr>
          <w:color w:val="1155CC"/>
          <w:u w:val="single"/>
        </w:rPr>
      </w:pPr>
      <w:r>
        <w:fldChar w:fldCharType="begin"/>
      </w:r>
      <w:r>
        <w:instrText xml:space="preserve"> HYPERLINK "https://next.aspro-try.ru/bitrix/" </w:instrText>
      </w:r>
      <w:r>
        <w:fldChar w:fldCharType="separate"/>
      </w:r>
      <w:r>
        <w:rPr>
          <w:color w:val="1155CC"/>
          <w:u w:val="single"/>
        </w:rPr>
        <w:t>https://next.aspro-try.ru/bitrix/</w:t>
      </w:r>
    </w:p>
    <w:p w:rsidR="00DF7654" w:rsidRDefault="00A00B56">
      <w:pPr>
        <w:rPr>
          <w:color w:val="1155CC"/>
          <w:u w:val="single"/>
        </w:rPr>
      </w:pPr>
      <w:r>
        <w:fldChar w:fldCharType="end"/>
      </w:r>
      <w:hyperlink r:id="rId61">
        <w:r>
          <w:rPr>
            <w:color w:val="434343"/>
            <w:u w:val="single"/>
          </w:rPr>
          <w:t>Логин:</w:t>
        </w:r>
      </w:hyperlink>
      <w:r>
        <w:rPr>
          <w:color w:val="434343"/>
        </w:rPr>
        <w:t xml:space="preserve"> </w:t>
      </w:r>
      <w:r>
        <w:rPr>
          <w:color w:val="1155CC"/>
          <w:u w:val="single"/>
        </w:rPr>
        <w:t>demo@aspro.ru</w:t>
      </w:r>
    </w:p>
    <w:p w:rsidR="00DF7654" w:rsidRDefault="00A00B56">
      <w:pPr>
        <w:rPr>
          <w:color w:val="434343"/>
        </w:rPr>
      </w:pPr>
      <w:r>
        <w:rPr>
          <w:color w:val="434343"/>
        </w:rPr>
        <w:t>Пароль: Ub8oHu</w:t>
      </w:r>
    </w:p>
    <w:p w:rsidR="00DF7654" w:rsidRDefault="00DF7654">
      <w:pPr>
        <w:rPr>
          <w:color w:val="434343"/>
        </w:rPr>
      </w:pPr>
    </w:p>
    <w:p w:rsidR="00DF7654" w:rsidRDefault="00DF7654"/>
    <w:p w:rsidR="00DF7654" w:rsidRDefault="00DF7654"/>
    <w:p w:rsidR="00DF7654" w:rsidRDefault="00A00B56">
      <w:r>
        <w:rPr>
          <w:b/>
          <w:sz w:val="40"/>
          <w:szCs w:val="40"/>
        </w:rPr>
        <w:t>Нужен быстрый запуск под ключ?</w:t>
      </w:r>
      <w:r>
        <w:rPr>
          <w:b/>
          <w:sz w:val="40"/>
          <w:szCs w:val="40"/>
        </w:rPr>
        <w:br/>
      </w:r>
    </w:p>
    <w:p w:rsidR="00DF7654" w:rsidRDefault="00A00B56">
      <w:r w:rsidRPr="00575B8F">
        <w:t xml:space="preserve">Подготовим для вас предложение по запуску за 1 месяц, </w:t>
      </w:r>
      <w:r w:rsidRPr="00575B8F">
        <w:t>просим для этого заполнить бриф</w:t>
      </w:r>
      <w:r>
        <w:t xml:space="preserve">. </w:t>
      </w:r>
    </w:p>
    <w:p w:rsidR="00DF7654" w:rsidRDefault="00DF7654">
      <w:pPr>
        <w:rPr>
          <w:i/>
          <w:color w:val="666666"/>
          <w:sz w:val="20"/>
          <w:szCs w:val="20"/>
        </w:rPr>
      </w:pPr>
    </w:p>
    <w:p w:rsidR="00575B8F" w:rsidRDefault="00575B8F" w:rsidP="00575B8F">
      <w:r>
        <w:t>Телефон: +7 906 311 77 69</w:t>
      </w:r>
    </w:p>
    <w:p w:rsidR="00DF7654" w:rsidRDefault="00575B8F" w:rsidP="00575B8F">
      <w:pPr>
        <w:rPr>
          <w:i/>
          <w:color w:val="666666"/>
          <w:sz w:val="20"/>
          <w:szCs w:val="20"/>
        </w:rPr>
      </w:pPr>
      <w:r>
        <w:t>E-</w:t>
      </w:r>
      <w:proofErr w:type="spellStart"/>
      <w:r>
        <w:t>mail</w:t>
      </w:r>
      <w:proofErr w:type="spellEnd"/>
      <w:r>
        <w:t>: hello@eu64.ru</w:t>
      </w:r>
    </w:p>
    <w:sectPr w:rsidR="00DF7654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0034"/>
    <w:multiLevelType w:val="multilevel"/>
    <w:tmpl w:val="DE90D6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180C7B"/>
    <w:multiLevelType w:val="multilevel"/>
    <w:tmpl w:val="FCC478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1E532C"/>
    <w:multiLevelType w:val="multilevel"/>
    <w:tmpl w:val="126292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9D46B1"/>
    <w:multiLevelType w:val="multilevel"/>
    <w:tmpl w:val="8696D1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DD16B44"/>
    <w:multiLevelType w:val="multilevel"/>
    <w:tmpl w:val="9CD669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D0E0907"/>
    <w:multiLevelType w:val="multilevel"/>
    <w:tmpl w:val="08E23FD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F8A3423"/>
    <w:multiLevelType w:val="multilevel"/>
    <w:tmpl w:val="BBFA19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0DF379A"/>
    <w:multiLevelType w:val="multilevel"/>
    <w:tmpl w:val="9EDCD0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1421E9C"/>
    <w:multiLevelType w:val="multilevel"/>
    <w:tmpl w:val="0462759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BF46303"/>
    <w:multiLevelType w:val="multilevel"/>
    <w:tmpl w:val="64BABE6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DAF1A79"/>
    <w:multiLevelType w:val="multilevel"/>
    <w:tmpl w:val="88B8A4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4"/>
  </w:num>
  <w:num w:numId="3">
    <w:abstractNumId w:val="7"/>
  </w:num>
  <w:num w:numId="4">
    <w:abstractNumId w:val="2"/>
  </w:num>
  <w:num w:numId="5">
    <w:abstractNumId w:val="9"/>
  </w:num>
  <w:num w:numId="6">
    <w:abstractNumId w:val="1"/>
  </w:num>
  <w:num w:numId="7">
    <w:abstractNumId w:val="5"/>
  </w:num>
  <w:num w:numId="8">
    <w:abstractNumId w:val="3"/>
  </w:num>
  <w:num w:numId="9">
    <w:abstractNumId w:val="6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654"/>
    <w:rsid w:val="00575B8F"/>
    <w:rsid w:val="00A00B56"/>
    <w:rsid w:val="00DF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CFD5F"/>
  <w15:docId w15:val="{DC99646B-5128-429D-976C-B29C98A86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yperlink" Target="https://dev.1c-bitrix.ru/learning/course/index.php?COURSE_ID=131&amp;LESSON_ID=3392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hyperlink" Target="https://dev.1c-bitrix.ru/learning/course/index.php?COURSE_ID=42&amp;CHAPTER_ID=03076&amp;LESSON_PATH=3912.4580.4828.3076" TargetMode="External"/><Relationship Id="rId47" Type="http://schemas.openxmlformats.org/officeDocument/2006/relationships/hyperlink" Target="http://marketplace.1c-bitrix.ru/solutions/up.boxberrydelivery/" TargetMode="External"/><Relationship Id="rId50" Type="http://schemas.openxmlformats.org/officeDocument/2006/relationships/image" Target="media/image27.png"/><Relationship Id="rId55" Type="http://schemas.openxmlformats.org/officeDocument/2006/relationships/hyperlink" Target="https://xn----7sbenacbbl2bhik1tlb.xn--p1ai/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s://next.aspro-demo.ru/catalog/bizhuteriya/broshi/3281/" TargetMode="External"/><Relationship Id="rId11" Type="http://schemas.openxmlformats.org/officeDocument/2006/relationships/hyperlink" Target="https://next.aspro-demo.ru/landings/sportivnaya-odezhda-nike/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hyperlink" Target="https://dev.1c-bitrix.ru/learning/course/index.php?COURSE_ID=34&amp;LESSON_ID=4515&amp;LESSON_PATH=3905.4478.6462.4515" TargetMode="External"/><Relationship Id="rId40" Type="http://schemas.openxmlformats.org/officeDocument/2006/relationships/hyperlink" Target="https://dev.1c-bitrix.ru/learning/course/index.php?COURSE_ID=34&amp;LESSON_ID=5192&amp;LESSON_PATH=3905.4478.6462.5192" TargetMode="External"/><Relationship Id="rId45" Type="http://schemas.openxmlformats.org/officeDocument/2006/relationships/hyperlink" Target="http://marketplace.1c-bitrix.ru/solutions/ipol.sdek/" TargetMode="External"/><Relationship Id="rId53" Type="http://schemas.openxmlformats.org/officeDocument/2006/relationships/hyperlink" Target="https://www.muzdom.ru/" TargetMode="External"/><Relationship Id="rId58" Type="http://schemas.openxmlformats.org/officeDocument/2006/relationships/hyperlink" Target="https://www.stroyxpress.ru/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next.aspro-try.ru/bitrix/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next.aspro-demo.ru/catalog/odezhda/zhenskaya_odezhda/2549/?oid=2620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dev.1c-bitrix.ru/learning/course/index.php?COURSE_ID=42&amp;LESSON_ID=5331" TargetMode="External"/><Relationship Id="rId48" Type="http://schemas.openxmlformats.org/officeDocument/2006/relationships/image" Target="media/image26.png"/><Relationship Id="rId56" Type="http://schemas.openxmlformats.org/officeDocument/2006/relationships/hyperlink" Target="https://www.malahitural.ru/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hyperlink" Target="https://next.aspro-demo.ru/catalog/elektroinstrument/dreli/filter/brand-is-bosch/apply/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hyperlink" Target="https://dev.1c-bitrix.ru/learning/course/index.php?COURSE_ID=131&amp;LESSON_ID=3392" TargetMode="External"/><Relationship Id="rId46" Type="http://schemas.openxmlformats.org/officeDocument/2006/relationships/hyperlink" Target="http://marketplace.1c-bitrix.ru/solutions/pecom.ecomm/" TargetMode="External"/><Relationship Id="rId59" Type="http://schemas.openxmlformats.org/officeDocument/2006/relationships/hyperlink" Target="https://mototeka.su/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dev.1c-bitrix.ru/learning/course/index.php?COURSE_ID=34&amp;LESSON_ID=12273&amp;LESSON_PATH=3905.4461.1851.12273" TargetMode="External"/><Relationship Id="rId54" Type="http://schemas.openxmlformats.org/officeDocument/2006/relationships/hyperlink" Target="https://motoland-shop.ru/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8.jpg"/><Relationship Id="rId23" Type="http://schemas.openxmlformats.org/officeDocument/2006/relationships/hyperlink" Target="https://next.aspro-demo.ru/" TargetMode="External"/><Relationship Id="rId28" Type="http://schemas.openxmlformats.org/officeDocument/2006/relationships/hyperlink" Target="https://next.aspro-demo.ru/catalog/stroitelnye_materialy/sukhie_stroitelnye_smesi/3052/" TargetMode="External"/><Relationship Id="rId36" Type="http://schemas.openxmlformats.org/officeDocument/2006/relationships/image" Target="media/image25.png"/><Relationship Id="rId49" Type="http://schemas.openxmlformats.org/officeDocument/2006/relationships/hyperlink" Target="http://reddock.ru" TargetMode="External"/><Relationship Id="rId57" Type="http://schemas.openxmlformats.org/officeDocument/2006/relationships/hyperlink" Target="https://toponik.ru/" TargetMode="External"/><Relationship Id="rId10" Type="http://schemas.openxmlformats.org/officeDocument/2006/relationships/hyperlink" Target="https://next.aspro-demo.ru/catalog/?q=%E2%E0%ED%ED%E0&amp;s=%CD%E0%E9%F2%E8" TargetMode="External"/><Relationship Id="rId31" Type="http://schemas.openxmlformats.org/officeDocument/2006/relationships/image" Target="media/image20.png"/><Relationship Id="rId44" Type="http://schemas.openxmlformats.org/officeDocument/2006/relationships/hyperlink" Target="https://dev.1c-bitrix.ru/learning/course/index.php?COURSE_ID=42&amp;CHAPTER_ID=03071&amp;LESSON_PATH=3912.4580.4828.3071" TargetMode="External"/><Relationship Id="rId52" Type="http://schemas.openxmlformats.org/officeDocument/2006/relationships/hyperlink" Target="https://krymwine.ru/" TargetMode="External"/><Relationship Id="rId60" Type="http://schemas.openxmlformats.org/officeDocument/2006/relationships/hyperlink" Target="https://vikinggarden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1799</Words>
  <Characters>10257</Characters>
  <Application>Microsoft Office Word</Application>
  <DocSecurity>0</DocSecurity>
  <Lines>85</Lines>
  <Paragraphs>24</Paragraphs>
  <ScaleCrop>false</ScaleCrop>
  <Company/>
  <LinksUpToDate>false</LinksUpToDate>
  <CharactersWithSpaces>12032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2022-10-04T06:02:00Z</dcterms:created>
  <dcterms:modified xsi:type="dcterms:W3CDTF">2022-10-04T06:04:00Z</dcterms:modified>
</cp:coreProperties>
</file>